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Pr="001432C2" w:rsidRDefault="007B3D32" w:rsidP="001432C2">
      <w:pPr>
        <w:jc w:val="both"/>
        <w:rPr>
          <w:rFonts w:cstheme="minorHAnsi"/>
          <w:b/>
          <w:sz w:val="28"/>
          <w:szCs w:val="28"/>
        </w:rPr>
      </w:pPr>
      <w:r w:rsidRPr="001432C2">
        <w:rPr>
          <w:rFonts w:cstheme="minorHAnsi"/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7B3D32" w:rsidRPr="001432C2" w:rsidRDefault="007B3D32" w:rsidP="001432C2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1432C2">
        <w:rPr>
          <w:rFonts w:cstheme="minorHAnsi"/>
          <w:sz w:val="28"/>
          <w:szCs w:val="28"/>
        </w:rPr>
        <w:t>Заполненная анкета контрагента (во вложении)</w:t>
      </w:r>
      <w:r w:rsidR="004F0F22" w:rsidRPr="001432C2">
        <w:rPr>
          <w:rFonts w:cstheme="minorHAnsi"/>
          <w:sz w:val="28"/>
          <w:szCs w:val="28"/>
        </w:rPr>
        <w:t>;</w:t>
      </w:r>
    </w:p>
    <w:p w:rsidR="00135013" w:rsidRDefault="001432C2" w:rsidP="001432C2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1432C2">
        <w:rPr>
          <w:rFonts w:cstheme="minorHAnsi"/>
          <w:sz w:val="28"/>
          <w:szCs w:val="28"/>
        </w:rPr>
        <w:t>Технико-коммерческое предложение</w:t>
      </w:r>
      <w:r w:rsidR="00135013" w:rsidRPr="001432C2">
        <w:rPr>
          <w:rFonts w:cstheme="minorHAnsi"/>
          <w:sz w:val="28"/>
          <w:szCs w:val="28"/>
        </w:rPr>
        <w:t>;</w:t>
      </w:r>
    </w:p>
    <w:p w:rsidR="00DB4D42" w:rsidRPr="00DB4D42" w:rsidRDefault="00DB4D42" w:rsidP="00DB4D42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B4D42">
        <w:rPr>
          <w:rFonts w:cstheme="minorHAnsi"/>
          <w:sz w:val="28"/>
          <w:szCs w:val="28"/>
        </w:rPr>
        <w:t>Подрядчик имеет инструменты и поверенные приборы для проведения измерений и настройки. Предоставить перечень инструментов, приборов за подписью руководителя предприятия и копии свидетельств о поверке, перечень предприятий, где выполнялись подобные виды работ в течении 7 рабочих дней после получения извещения о закупке и технического задания.</w:t>
      </w:r>
    </w:p>
    <w:p w:rsidR="00DB4D42" w:rsidRPr="001432C2" w:rsidRDefault="00DB4D42" w:rsidP="00DB4D42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У</w:t>
      </w:r>
      <w:bookmarkStart w:id="0" w:name="_GoBack"/>
      <w:bookmarkEnd w:id="0"/>
      <w:r w:rsidRPr="00DB4D42">
        <w:rPr>
          <w:rFonts w:cstheme="minorHAnsi"/>
          <w:sz w:val="28"/>
          <w:szCs w:val="28"/>
        </w:rPr>
        <w:t xml:space="preserve">достоверения (протоколы проверки знаний), подтверждающие квалификацию персонала по основам </w:t>
      </w:r>
      <w:proofErr w:type="spellStart"/>
      <w:r w:rsidRPr="00DB4D42">
        <w:rPr>
          <w:rFonts w:cstheme="minorHAnsi"/>
          <w:sz w:val="28"/>
          <w:szCs w:val="28"/>
        </w:rPr>
        <w:t>промбезопасности</w:t>
      </w:r>
      <w:proofErr w:type="spellEnd"/>
      <w:r w:rsidRPr="00DB4D42">
        <w:rPr>
          <w:rFonts w:cstheme="minorHAnsi"/>
          <w:sz w:val="28"/>
          <w:szCs w:val="28"/>
        </w:rPr>
        <w:t xml:space="preserve">, А.1; требований промышленной безопасности при эксплуатации систем газораспределения и </w:t>
      </w:r>
      <w:proofErr w:type="spellStart"/>
      <w:r w:rsidRPr="00DB4D42">
        <w:rPr>
          <w:rFonts w:cstheme="minorHAnsi"/>
          <w:sz w:val="28"/>
          <w:szCs w:val="28"/>
        </w:rPr>
        <w:t>газопотребления</w:t>
      </w:r>
      <w:proofErr w:type="spellEnd"/>
      <w:r w:rsidRPr="00DB4D42">
        <w:rPr>
          <w:rFonts w:cstheme="minorHAnsi"/>
          <w:sz w:val="28"/>
          <w:szCs w:val="28"/>
        </w:rPr>
        <w:t>, Б7.1., копии документов работников, подтверждающие профессиональную квалификацию (диплом теплотехника, инженера- теплоэнергетика).</w:t>
      </w:r>
    </w:p>
    <w:p w:rsidR="006203FF" w:rsidRPr="001432C2" w:rsidRDefault="006203FF" w:rsidP="001432C2">
      <w:pPr>
        <w:pStyle w:val="a3"/>
        <w:jc w:val="both"/>
        <w:rPr>
          <w:rFonts w:cstheme="minorHAnsi"/>
          <w:sz w:val="28"/>
          <w:szCs w:val="28"/>
        </w:rPr>
      </w:pPr>
    </w:p>
    <w:p w:rsidR="004F0F22" w:rsidRPr="001432C2" w:rsidRDefault="004F0F22" w:rsidP="001432C2">
      <w:pPr>
        <w:jc w:val="both"/>
        <w:rPr>
          <w:rFonts w:cstheme="minorHAnsi"/>
          <w:sz w:val="28"/>
          <w:szCs w:val="28"/>
        </w:rPr>
      </w:pPr>
    </w:p>
    <w:sectPr w:rsidR="004F0F22" w:rsidRPr="00143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135013"/>
    <w:rsid w:val="001432C2"/>
    <w:rsid w:val="002130DF"/>
    <w:rsid w:val="003005CD"/>
    <w:rsid w:val="00310F31"/>
    <w:rsid w:val="003734F8"/>
    <w:rsid w:val="0047780A"/>
    <w:rsid w:val="004F0F22"/>
    <w:rsid w:val="004F3333"/>
    <w:rsid w:val="005749B5"/>
    <w:rsid w:val="0059050D"/>
    <w:rsid w:val="00612B98"/>
    <w:rsid w:val="006203FF"/>
    <w:rsid w:val="00680783"/>
    <w:rsid w:val="00695B45"/>
    <w:rsid w:val="0073448D"/>
    <w:rsid w:val="00771563"/>
    <w:rsid w:val="007B3D32"/>
    <w:rsid w:val="0080654F"/>
    <w:rsid w:val="0089155A"/>
    <w:rsid w:val="00955ACD"/>
    <w:rsid w:val="00C04F7A"/>
    <w:rsid w:val="00CE6FB8"/>
    <w:rsid w:val="00D039D6"/>
    <w:rsid w:val="00DB4D42"/>
    <w:rsid w:val="00DD2870"/>
    <w:rsid w:val="00E1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0D2B"/>
  <w15:docId w15:val="{3A5EA2BA-60B2-4A46-AAFC-E2A14E8F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Хусаинова Лилия Разимовна</cp:lastModifiedBy>
  <cp:revision>12</cp:revision>
  <dcterms:created xsi:type="dcterms:W3CDTF">2018-03-16T04:57:00Z</dcterms:created>
  <dcterms:modified xsi:type="dcterms:W3CDTF">2024-09-25T05:16:00Z</dcterms:modified>
</cp:coreProperties>
</file>