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Pr="004D103B" w:rsidRDefault="00E642B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4F12D0">
        <w:rPr>
          <w:rFonts w:ascii="Times New Roman" w:hAnsi="Times New Roman" w:cs="Times New Roman"/>
          <w:b/>
          <w:sz w:val="28"/>
          <w:szCs w:val="28"/>
        </w:rPr>
        <w:t>1</w:t>
      </w:r>
      <w:r w:rsidR="001A0A15">
        <w:rPr>
          <w:rFonts w:ascii="Times New Roman" w:hAnsi="Times New Roman" w:cs="Times New Roman"/>
          <w:b/>
          <w:sz w:val="28"/>
          <w:szCs w:val="28"/>
        </w:rPr>
        <w:t>4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103B">
        <w:rPr>
          <w:rFonts w:ascii="Times New Roman" w:hAnsi="Times New Roman" w:cs="Times New Roman"/>
          <w:b/>
          <w:sz w:val="28"/>
          <w:szCs w:val="28"/>
        </w:rPr>
        <w:t>«</w:t>
      </w:r>
      <w:r w:rsidR="004F12D0" w:rsidRPr="004F12D0">
        <w:rPr>
          <w:rFonts w:ascii="Times New Roman" w:hAnsi="Times New Roman" w:cs="Times New Roman"/>
          <w:b/>
          <w:sz w:val="28"/>
          <w:szCs w:val="28"/>
        </w:rPr>
        <w:t xml:space="preserve"> оказание</w:t>
      </w:r>
      <w:proofErr w:type="gramEnd"/>
      <w:r w:rsidR="004F12D0" w:rsidRPr="004F12D0">
        <w:rPr>
          <w:rFonts w:ascii="Times New Roman" w:hAnsi="Times New Roman" w:cs="Times New Roman"/>
          <w:b/>
          <w:sz w:val="28"/>
          <w:szCs w:val="28"/>
        </w:rPr>
        <w:t xml:space="preserve"> услуг по внедрению </w:t>
      </w:r>
      <w:r w:rsidR="004F12D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="004F12D0">
        <w:rPr>
          <w:rFonts w:ascii="Times New Roman" w:hAnsi="Times New Roman" w:cs="Times New Roman"/>
          <w:b/>
          <w:sz w:val="28"/>
          <w:szCs w:val="28"/>
        </w:rPr>
        <w:t>нформационному</w:t>
      </w:r>
      <w:proofErr w:type="spellEnd"/>
      <w:r w:rsidR="004F12D0">
        <w:rPr>
          <w:rFonts w:ascii="Times New Roman" w:hAnsi="Times New Roman" w:cs="Times New Roman"/>
          <w:b/>
          <w:sz w:val="28"/>
          <w:szCs w:val="28"/>
        </w:rPr>
        <w:t xml:space="preserve"> обслуживанию ИСС «</w:t>
      </w:r>
      <w:proofErr w:type="spellStart"/>
      <w:r w:rsidR="004F12D0">
        <w:rPr>
          <w:rFonts w:ascii="Times New Roman" w:hAnsi="Times New Roman" w:cs="Times New Roman"/>
          <w:b/>
          <w:sz w:val="28"/>
          <w:szCs w:val="28"/>
        </w:rPr>
        <w:t>Техэксперт</w:t>
      </w:r>
      <w:proofErr w:type="spellEnd"/>
      <w:r w:rsidR="004F12D0" w:rsidRPr="004F12D0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6D86" w:rsidRDefault="004F12D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</w:t>
      </w:r>
      <w:r w:rsidR="001E02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A0A15">
        <w:rPr>
          <w:rFonts w:ascii="Times New Roman" w:hAnsi="Times New Roman" w:cs="Times New Roman"/>
          <w:sz w:val="28"/>
          <w:szCs w:val="28"/>
        </w:rPr>
        <w:t>22</w:t>
      </w:r>
      <w:r w:rsidR="00586D86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13B1">
        <w:rPr>
          <w:rFonts w:ascii="Times New Roman" w:hAnsi="Times New Roman" w:cs="Times New Roman"/>
          <w:sz w:val="28"/>
          <w:szCs w:val="28"/>
        </w:rPr>
        <w:t>рок расс</w:t>
      </w:r>
      <w:r w:rsidR="001E023E">
        <w:rPr>
          <w:rFonts w:ascii="Times New Roman" w:hAnsi="Times New Roman" w:cs="Times New Roman"/>
          <w:sz w:val="28"/>
          <w:szCs w:val="28"/>
        </w:rPr>
        <w:t>мотрений предложений с 15</w:t>
      </w:r>
      <w:bookmarkStart w:id="0" w:name="_GoBack"/>
      <w:bookmarkEnd w:id="0"/>
      <w:r w:rsidR="001E023E">
        <w:rPr>
          <w:rFonts w:ascii="Times New Roman" w:hAnsi="Times New Roman" w:cs="Times New Roman"/>
          <w:sz w:val="28"/>
          <w:szCs w:val="28"/>
        </w:rPr>
        <w:t>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A0A15">
        <w:rPr>
          <w:rFonts w:ascii="Times New Roman" w:hAnsi="Times New Roman" w:cs="Times New Roman"/>
          <w:sz w:val="28"/>
          <w:szCs w:val="28"/>
        </w:rPr>
        <w:t>22</w:t>
      </w:r>
      <w:r w:rsidR="00D813B1">
        <w:rPr>
          <w:rFonts w:ascii="Times New Roman" w:hAnsi="Times New Roman" w:cs="Times New Roman"/>
          <w:sz w:val="28"/>
          <w:szCs w:val="28"/>
        </w:rPr>
        <w:t>г. по 1</w:t>
      </w:r>
      <w:r w:rsidR="004F12D0">
        <w:rPr>
          <w:rFonts w:ascii="Times New Roman" w:hAnsi="Times New Roman" w:cs="Times New Roman"/>
          <w:sz w:val="28"/>
          <w:szCs w:val="28"/>
        </w:rPr>
        <w:t>8.01</w:t>
      </w:r>
      <w:r w:rsidR="008C169A">
        <w:rPr>
          <w:rFonts w:ascii="Times New Roman" w:hAnsi="Times New Roman" w:cs="Times New Roman"/>
          <w:sz w:val="28"/>
          <w:szCs w:val="28"/>
        </w:rPr>
        <w:t>.20</w:t>
      </w:r>
      <w:r w:rsidR="001A0A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586D86" w:rsidRPr="008C169A" w:rsidRDefault="00D813B1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, 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6D86" w:rsidRPr="00D813B1">
        <w:rPr>
          <w:rFonts w:ascii="Times New Roman" w:hAnsi="Times New Roman" w:cs="Times New Roman"/>
          <w:sz w:val="28"/>
          <w:szCs w:val="28"/>
        </w:rPr>
        <w:t>-</w:t>
      </w:r>
      <w:r w:rsidR="00586D86" w:rsidRPr="00D813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C169A" w:rsidRPr="00C568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A0A15">
        <w:rPr>
          <w:rFonts w:ascii="Times New Roman" w:hAnsi="Times New Roman" w:cs="Times New Roman"/>
          <w:sz w:val="28"/>
          <w:szCs w:val="28"/>
        </w:rPr>
        <w:t xml:space="preserve">  </w:t>
      </w:r>
      <w:r w:rsidR="00586D86" w:rsidRPr="00D813B1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D813B1"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тел</w:t>
      </w:r>
      <w:r w:rsidR="00586D86" w:rsidRPr="00D813B1">
        <w:rPr>
          <w:rFonts w:ascii="Times New Roman" w:hAnsi="Times New Roman" w:cs="Times New Roman"/>
          <w:sz w:val="28"/>
          <w:szCs w:val="28"/>
        </w:rPr>
        <w:t>.</w:t>
      </w:r>
      <w:r w:rsidR="00586D86" w:rsidRPr="00D813B1">
        <w:t xml:space="preserve"> </w:t>
      </w:r>
      <w:r w:rsidR="00586D86" w:rsidRPr="008C169A">
        <w:rPr>
          <w:rFonts w:ascii="Times New Roman" w:hAnsi="Times New Roman" w:cs="Times New Roman"/>
          <w:sz w:val="28"/>
          <w:szCs w:val="28"/>
        </w:rPr>
        <w:t>(34783) 6-2</w:t>
      </w:r>
      <w:r w:rsidRPr="008C169A">
        <w:rPr>
          <w:rFonts w:ascii="Times New Roman" w:hAnsi="Times New Roman" w:cs="Times New Roman"/>
          <w:sz w:val="28"/>
          <w:szCs w:val="28"/>
        </w:rPr>
        <w:t>1</w:t>
      </w:r>
      <w:r w:rsidR="00586D86" w:rsidRPr="008C169A">
        <w:rPr>
          <w:rFonts w:ascii="Times New Roman" w:hAnsi="Times New Roman" w:cs="Times New Roman"/>
          <w:sz w:val="28"/>
          <w:szCs w:val="28"/>
        </w:rPr>
        <w:t>-</w:t>
      </w:r>
      <w:r w:rsidRPr="008C169A">
        <w:rPr>
          <w:rFonts w:ascii="Times New Roman" w:hAnsi="Times New Roman" w:cs="Times New Roman"/>
          <w:sz w:val="28"/>
          <w:szCs w:val="28"/>
        </w:rPr>
        <w:t>46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586D86" w:rsidRDefault="00586D86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D86" w:rsidRDefault="00586D86" w:rsidP="00586D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586D86" w:rsidRPr="004D103B" w:rsidRDefault="00D813B1" w:rsidP="00586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sz w:val="28"/>
          <w:szCs w:val="28"/>
        </w:rPr>
        <w:t>ОИиКТ</w:t>
      </w:r>
      <w:r w:rsidR="00586D86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sz w:val="28"/>
          <w:szCs w:val="28"/>
        </w:rPr>
        <w:tab/>
      </w:r>
      <w:r w:rsidR="00586D86" w:rsidRPr="004D103B">
        <w:rPr>
          <w:rFonts w:ascii="Times New Roman" w:hAnsi="Times New Roman" w:cs="Times New Roman"/>
          <w:i/>
          <w:sz w:val="28"/>
          <w:szCs w:val="28"/>
        </w:rPr>
        <w:t xml:space="preserve">       подпись             </w:t>
      </w:r>
      <w:r w:rsidR="00586D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6D86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586D86" w:rsidRPr="004D1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6D86" w:rsidRDefault="00586D86" w:rsidP="00586D86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 w:rsidP="00586D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0A15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3E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A6B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2D0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D86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69A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3F3F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B1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EF7CC4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74CA0"/>
  <w15:docId w15:val="{4D8D0D06-6457-4DAC-B6D9-08518389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10</cp:revision>
  <cp:lastPrinted>2021-01-14T06:29:00Z</cp:lastPrinted>
  <dcterms:created xsi:type="dcterms:W3CDTF">2019-01-28T11:39:00Z</dcterms:created>
  <dcterms:modified xsi:type="dcterms:W3CDTF">2022-01-27T03:54:00Z</dcterms:modified>
</cp:coreProperties>
</file>