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DB54F8" w:rsidRPr="00163BA5">
        <w:rPr>
          <w:rFonts w:ascii="Times New Roman" w:hAnsi="Times New Roman" w:cs="Times New Roman"/>
          <w:b/>
          <w:sz w:val="28"/>
          <w:szCs w:val="28"/>
        </w:rPr>
        <w:t>12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593A36" w:rsidRPr="000662F3" w:rsidRDefault="00E6059F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3A36" w:rsidRPr="00593A36">
        <w:rPr>
          <w:rFonts w:ascii="Times New Roman" w:hAnsi="Times New Roman" w:cs="Times New Roman"/>
          <w:b/>
          <w:sz w:val="28"/>
          <w:szCs w:val="28"/>
        </w:rPr>
        <w:t xml:space="preserve">урс повышения квалификации </w:t>
      </w:r>
    </w:p>
    <w:p w:rsidR="00787270" w:rsidRPr="00593A36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DB54F8">
        <w:rPr>
          <w:rFonts w:ascii="Times New Roman" w:hAnsi="Times New Roman" w:cs="Times New Roman"/>
          <w:b/>
          <w:sz w:val="28"/>
          <w:szCs w:val="28"/>
        </w:rPr>
        <w:t>Охрана труда».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DB54F8">
        <w:rPr>
          <w:rFonts w:ascii="Times New Roman" w:hAnsi="Times New Roman" w:cs="Times New Roman"/>
          <w:sz w:val="28"/>
          <w:szCs w:val="28"/>
        </w:rPr>
        <w:t>14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701AEB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DB54F8">
        <w:rPr>
          <w:rFonts w:ascii="Times New Roman" w:hAnsi="Times New Roman" w:cs="Times New Roman"/>
          <w:sz w:val="28"/>
          <w:szCs w:val="28"/>
        </w:rPr>
        <w:t>15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701AEB">
        <w:rPr>
          <w:rFonts w:ascii="Times New Roman" w:hAnsi="Times New Roman" w:cs="Times New Roman"/>
          <w:sz w:val="28"/>
          <w:szCs w:val="28"/>
        </w:rPr>
        <w:t>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DB54F8">
        <w:rPr>
          <w:rFonts w:ascii="Times New Roman" w:hAnsi="Times New Roman" w:cs="Times New Roman"/>
          <w:sz w:val="28"/>
          <w:szCs w:val="28"/>
        </w:rPr>
        <w:t>29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6E7216">
        <w:rPr>
          <w:rFonts w:ascii="Times New Roman" w:hAnsi="Times New Roman" w:cs="Times New Roman"/>
          <w:sz w:val="28"/>
          <w:szCs w:val="28"/>
        </w:rPr>
        <w:t>03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</w:t>
      </w:r>
      <w:r w:rsidR="00E26405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474F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DB54F8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DB54F8">
        <w:rPr>
          <w:rFonts w:ascii="Times New Roman" w:hAnsi="Times New Roman" w:cs="Times New Roman"/>
          <w:sz w:val="28"/>
          <w:szCs w:val="28"/>
        </w:rPr>
        <w:t>«</w:t>
      </w:r>
      <w:r w:rsidR="00FF57E9">
        <w:rPr>
          <w:rFonts w:ascii="Times New Roman" w:hAnsi="Times New Roman" w:cs="Times New Roman"/>
          <w:sz w:val="28"/>
          <w:szCs w:val="28"/>
        </w:rPr>
        <w:t>Обучение по охране труда специалистов службы охраны труда</w:t>
      </w:r>
      <w:r w:rsidR="00DB54F8">
        <w:rPr>
          <w:rFonts w:ascii="Times New Roman" w:hAnsi="Times New Roman" w:cs="Times New Roman"/>
          <w:sz w:val="28"/>
          <w:szCs w:val="28"/>
        </w:rPr>
        <w:t>».</w:t>
      </w:r>
    </w:p>
    <w:p w:rsidR="00DB54F8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DB54F8">
        <w:rPr>
          <w:rFonts w:ascii="Times New Roman" w:hAnsi="Times New Roman" w:cs="Times New Roman"/>
          <w:sz w:val="28"/>
          <w:szCs w:val="28"/>
        </w:rPr>
        <w:t>35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DB54F8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2B4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22B4" w:rsidRPr="00C422B4">
        <w:rPr>
          <w:rFonts w:ascii="Times New Roman" w:hAnsi="Times New Roman" w:cs="Times New Roman"/>
          <w:b/>
          <w:i/>
          <w:sz w:val="28"/>
          <w:szCs w:val="28"/>
        </w:rPr>
        <w:t>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r w:rsidR="00163BA5">
        <w:rPr>
          <w:rFonts w:ascii="Times New Roman" w:hAnsi="Times New Roman" w:cs="Times New Roman"/>
          <w:sz w:val="28"/>
          <w:szCs w:val="28"/>
        </w:rPr>
        <w:t>корпоративный</w:t>
      </w:r>
      <w:r w:rsidR="00142E15">
        <w:rPr>
          <w:rFonts w:ascii="Times New Roman" w:hAnsi="Times New Roman" w:cs="Times New Roman"/>
          <w:sz w:val="28"/>
          <w:szCs w:val="28"/>
        </w:rPr>
        <w:t>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услуги производятся на территории </w:t>
      </w:r>
      <w:r w:rsidR="00163BA5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7E9" w:rsidRDefault="00FF57E9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срокам обучения:</w:t>
      </w:r>
      <w:r w:rsidR="002151AE">
        <w:rPr>
          <w:rFonts w:ascii="Times New Roman" w:hAnsi="Times New Roman" w:cs="Times New Roman"/>
          <w:sz w:val="28"/>
          <w:szCs w:val="28"/>
        </w:rPr>
        <w:t xml:space="preserve"> апрель</w:t>
      </w:r>
      <w:r>
        <w:rPr>
          <w:rFonts w:ascii="Times New Roman" w:hAnsi="Times New Roman" w:cs="Times New Roman"/>
          <w:sz w:val="28"/>
          <w:szCs w:val="28"/>
        </w:rPr>
        <w:t>- май 2019г.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который должен выдаваться по окончанию обучения: удостоверение </w:t>
      </w:r>
      <w:r w:rsidR="00163BA5">
        <w:rPr>
          <w:rFonts w:ascii="Times New Roman" w:hAnsi="Times New Roman" w:cs="Times New Roman"/>
          <w:sz w:val="28"/>
          <w:szCs w:val="28"/>
        </w:rPr>
        <w:t>за подписью председателя комиссии по проверке знаний требований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BA5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применяемым стандартам, СНиП и прочим правилам:</w:t>
      </w:r>
    </w:p>
    <w:p w:rsidR="00163BA5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РФ;</w:t>
      </w:r>
    </w:p>
    <w:p w:rsidR="00163BA5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«Порядок обучения по охране труда и проверки знаний требований охраны труда работников организаций», утвержденный постановлением Минтруда России и Минобразования России от 13 января 2013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1/29;</w:t>
      </w:r>
    </w:p>
    <w:p w:rsidR="00163BA5" w:rsidRPr="00163BA5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12.0.004-2015 «Межгосударственный стандарт. Система стандартов безопасности труда. Организация обучения безопасности труда. Общие положения».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BA5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1AE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4F8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405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7E9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434C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58</cp:revision>
  <cp:lastPrinted>2019-02-26T12:15:00Z</cp:lastPrinted>
  <dcterms:created xsi:type="dcterms:W3CDTF">2018-02-02T08:59:00Z</dcterms:created>
  <dcterms:modified xsi:type="dcterms:W3CDTF">2019-03-01T06:29:00Z</dcterms:modified>
</cp:coreProperties>
</file>