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F666F" w:rsidRPr="00CD3A27" w:rsidRDefault="001F666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9A47CD" w:rsidRPr="00787270" w:rsidRDefault="009A47CD" w:rsidP="009A47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CD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9A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747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754DB" w:rsidRDefault="00610471" w:rsidP="00B6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44</w:t>
      </w:r>
    </w:p>
    <w:p w:rsidR="00560C28" w:rsidRPr="00560C28" w:rsidRDefault="00560C28" w:rsidP="00560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8659"/>
        <w:gridCol w:w="666"/>
        <w:gridCol w:w="666"/>
      </w:tblGrid>
      <w:tr w:rsidR="00560C28" w:rsidRPr="00560C28" w:rsidTr="00C37275">
        <w:trPr>
          <w:trHeight w:val="185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Кол-во</w:t>
            </w:r>
          </w:p>
        </w:tc>
      </w:tr>
      <w:tr w:rsidR="00560C28" w:rsidRPr="00560C28" w:rsidTr="00C37275">
        <w:trPr>
          <w:trHeight w:val="21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59" w:type="dxa"/>
            <w:shd w:val="clear" w:color="auto" w:fill="auto"/>
            <w:vAlign w:val="bottom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Чернила</w:t>
            </w:r>
            <w:r w:rsidRPr="00560C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Mimaki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BS3 Inks Magenta (2000 </w:t>
            </w: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560C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 SPC-0693M            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C28" w:rsidRPr="00560C28" w:rsidTr="00C37275">
        <w:trPr>
          <w:trHeight w:val="277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lang w:eastAsia="ru-RU"/>
              </w:rPr>
              <w:t xml:space="preserve">Чернила </w:t>
            </w:r>
            <w:proofErr w:type="spellStart"/>
            <w:r w:rsidRPr="00560C28">
              <w:rPr>
                <w:rFonts w:ascii="Times New Roman" w:eastAsia="Calibri" w:hAnsi="Times New Roman" w:cs="Times New Roman"/>
                <w:lang w:eastAsia="ru-RU"/>
              </w:rPr>
              <w:t>Mimaki</w:t>
            </w:r>
            <w:proofErr w:type="spellEnd"/>
            <w:r w:rsidRPr="00560C28">
              <w:rPr>
                <w:rFonts w:ascii="Times New Roman" w:eastAsia="Calibri" w:hAnsi="Times New Roman" w:cs="Times New Roman"/>
                <w:lang w:eastAsia="ru-RU"/>
              </w:rPr>
              <w:t xml:space="preserve"> BS3 </w:t>
            </w:r>
            <w:proofErr w:type="spellStart"/>
            <w:r w:rsidRPr="00560C28">
              <w:rPr>
                <w:rFonts w:ascii="Times New Roman" w:eastAsia="Calibri" w:hAnsi="Times New Roman" w:cs="Times New Roman"/>
                <w:lang w:eastAsia="ru-RU"/>
              </w:rPr>
              <w:t>Inks</w:t>
            </w:r>
            <w:proofErr w:type="spellEnd"/>
            <w:r w:rsidRPr="00560C2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560C28">
              <w:rPr>
                <w:rFonts w:ascii="Times New Roman" w:eastAsia="Calibri" w:hAnsi="Times New Roman" w:cs="Times New Roman"/>
                <w:lang w:eastAsia="ru-RU"/>
              </w:rPr>
              <w:t>Cyan</w:t>
            </w:r>
            <w:proofErr w:type="spellEnd"/>
            <w:r w:rsidRPr="00560C28">
              <w:rPr>
                <w:rFonts w:ascii="Times New Roman" w:eastAsia="Calibri" w:hAnsi="Times New Roman" w:cs="Times New Roman"/>
                <w:lang w:eastAsia="ru-RU"/>
              </w:rPr>
              <w:t xml:space="preserve"> (2000 мл) SPC-0693C</w:t>
            </w:r>
            <w:r w:rsidRPr="00560C28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C28" w:rsidRPr="00560C28" w:rsidTr="00C37275">
        <w:trPr>
          <w:trHeight w:val="2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Чернила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Mimaki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BS3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Inks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Yellow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(2000 мл) SPC-0693Y              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C28" w:rsidRPr="00560C28" w:rsidTr="00C37275">
        <w:trPr>
          <w:trHeight w:val="2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560C28">
              <w:rPr>
                <w:rFonts w:ascii="Times New Roman" w:eastAsia="Calibri" w:hAnsi="Times New Roman" w:cs="Times New Roman"/>
                <w:lang w:eastAsia="ru-RU"/>
              </w:rPr>
              <w:t>Чернила</w:t>
            </w:r>
            <w:r w:rsidRPr="00560C28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560C28">
              <w:rPr>
                <w:rFonts w:ascii="Times New Roman" w:eastAsia="Calibri" w:hAnsi="Times New Roman" w:cs="Times New Roman"/>
                <w:lang w:val="en-US" w:eastAsia="ru-RU"/>
              </w:rPr>
              <w:t>Mimaki</w:t>
            </w:r>
            <w:proofErr w:type="spellEnd"/>
            <w:r w:rsidRPr="00560C28">
              <w:rPr>
                <w:rFonts w:ascii="Times New Roman" w:eastAsia="Calibri" w:hAnsi="Times New Roman" w:cs="Times New Roman"/>
                <w:lang w:val="en-US" w:eastAsia="ru-RU"/>
              </w:rPr>
              <w:t xml:space="preserve"> BS3 Inks Black (2000 </w:t>
            </w:r>
            <w:r w:rsidRPr="00560C28">
              <w:rPr>
                <w:rFonts w:ascii="Times New Roman" w:eastAsia="Calibri" w:hAnsi="Times New Roman" w:cs="Times New Roman"/>
                <w:lang w:eastAsia="ru-RU"/>
              </w:rPr>
              <w:t>мл</w:t>
            </w:r>
            <w:r w:rsidRPr="00560C28">
              <w:rPr>
                <w:rFonts w:ascii="Times New Roman" w:eastAsia="Calibri" w:hAnsi="Times New Roman" w:cs="Times New Roman"/>
                <w:lang w:val="en-US" w:eastAsia="ru-RU"/>
              </w:rPr>
              <w:t xml:space="preserve">) SPC-0693B          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C28" w:rsidRPr="00560C28" w:rsidTr="00C37275">
        <w:trPr>
          <w:trHeight w:val="279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Océ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PlotWave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450/550 артикул 1284C002 на инженерный комплекс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Océ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PlotWave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                                                                              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C28" w:rsidRPr="00560C28" w:rsidTr="00C37275">
        <w:trPr>
          <w:trHeight w:val="389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драм-картридж на копировальные машины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versalink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B7030       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C28" w:rsidRPr="00560C28" w:rsidTr="00C37275">
        <w:trPr>
          <w:trHeight w:val="192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Ролик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Oki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артикул 42931812   на цветной принтер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Oki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9431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C28" w:rsidRPr="00560C28" w:rsidTr="00C37275">
        <w:trPr>
          <w:trHeight w:val="413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Ролик </w:t>
            </w:r>
            <w:r w:rsidRPr="00560C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Oki</w:t>
            </w: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артикул 45534502</w:t>
            </w: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на цветной принтер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Oki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9431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C28" w:rsidRPr="00560C28" w:rsidTr="00C37275">
        <w:trPr>
          <w:trHeight w:val="404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ТК- 1110 для МФУ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FS-1020MFP               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C28" w:rsidRPr="00560C28" w:rsidTr="00C37275">
        <w:trPr>
          <w:trHeight w:val="407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ТК- 1170 для МФУ лазерное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M2040DN        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60C28" w:rsidRPr="00560C28" w:rsidTr="00C37275">
        <w:trPr>
          <w:trHeight w:val="341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 DVD-R                                                                                                   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0C28" w:rsidRPr="00560C28" w:rsidTr="00C37275">
        <w:trPr>
          <w:trHeight w:val="341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прожектор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Smartbuy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SBL-FLSMD-30-41K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C28" w:rsidRPr="00560C28" w:rsidTr="00C37275">
        <w:trPr>
          <w:trHeight w:val="289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</w:t>
            </w:r>
            <w:r w:rsidRPr="00560C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Lanmaster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LAN-IEC-320-C20 IEC 60320 C20 16A 250V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C28" w:rsidRPr="00560C28" w:rsidTr="00C37275">
        <w:trPr>
          <w:trHeight w:val="266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 электрическая угловая с заземлением 220В (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евро,белая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C28" w:rsidRPr="00560C28" w:rsidTr="00C37275">
        <w:trPr>
          <w:trHeight w:val="269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памяти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Crucial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DDR4 DIMM 4 Гб PC4-21300 (CT4G4DFS8266)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памяти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Crucial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DDR4 DIMM 8 Гб PC4-21300 (CT8G4DFS8266)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Видеокарта RADEON RX 570  4 Гб GDDR5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 зарядный для HP LJ 1010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 зарядный для HP LJ 1005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 магнитный в сборе для HP Q2612A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Дозирующее лезвие для НР Q2612A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Печатающая головка C4813A (№11) (желтая)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Печатающая головка C4811A (№11) (голубая)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Печатающая головка C4812A (№11) (пурпурная)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0C28" w:rsidRPr="00560C28" w:rsidTr="00C37275">
        <w:trPr>
          <w:trHeight w:val="90"/>
        </w:trPr>
        <w:tc>
          <w:tcPr>
            <w:tcW w:w="499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659" w:type="dxa"/>
            <w:shd w:val="clear" w:color="auto" w:fill="auto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питания </w:t>
            </w:r>
            <w:proofErr w:type="spellStart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Aerocool</w:t>
            </w:r>
            <w:proofErr w:type="spellEnd"/>
            <w:r w:rsidRPr="00560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SX-400W</w:t>
            </w:r>
          </w:p>
        </w:tc>
        <w:tc>
          <w:tcPr>
            <w:tcW w:w="666" w:type="dxa"/>
          </w:tcPr>
          <w:p w:rsidR="00560C28" w:rsidRPr="00560C28" w:rsidRDefault="00560C28" w:rsidP="00560C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66" w:type="dxa"/>
            <w:shd w:val="clear" w:color="auto" w:fill="auto"/>
          </w:tcPr>
          <w:p w:rsidR="00560C28" w:rsidRPr="00560C28" w:rsidRDefault="00560C28" w:rsidP="0056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0C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60C28" w:rsidRPr="00560C28" w:rsidRDefault="00560C28" w:rsidP="00560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28" w:rsidRPr="001754DB" w:rsidRDefault="00560C28" w:rsidP="00A97B39">
      <w:pPr>
        <w:rPr>
          <w:rFonts w:ascii="Times New Roman" w:hAnsi="Times New Roman" w:cs="Times New Roman"/>
          <w:b/>
          <w:sz w:val="28"/>
          <w:szCs w:val="28"/>
        </w:rPr>
      </w:pP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265F71">
        <w:rPr>
          <w:rFonts w:ascii="Times New Roman" w:hAnsi="Times New Roman" w:cs="Times New Roman"/>
          <w:b/>
          <w:sz w:val="28"/>
          <w:szCs w:val="28"/>
        </w:rPr>
        <w:t>предложений до 18.</w:t>
      </w:r>
      <w:r w:rsidR="00265F71" w:rsidRPr="00265F71">
        <w:rPr>
          <w:rFonts w:ascii="Times New Roman" w:hAnsi="Times New Roman" w:cs="Times New Roman"/>
          <w:b/>
          <w:sz w:val="28"/>
          <w:szCs w:val="28"/>
        </w:rPr>
        <w:t>10</w:t>
      </w:r>
      <w:r w:rsidR="00CB32E0">
        <w:rPr>
          <w:rFonts w:ascii="Times New Roman" w:hAnsi="Times New Roman" w:cs="Times New Roman"/>
          <w:b/>
          <w:sz w:val="28"/>
          <w:szCs w:val="28"/>
        </w:rPr>
        <w:t xml:space="preserve">.2019г. 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>рений предложений:</w:t>
      </w:r>
      <w:r w:rsidR="00B50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F7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47C5E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265F71" w:rsidRPr="00265F71">
        <w:rPr>
          <w:rFonts w:ascii="Times New Roman" w:hAnsi="Times New Roman" w:cs="Times New Roman"/>
          <w:b/>
          <w:sz w:val="28"/>
          <w:szCs w:val="28"/>
        </w:rPr>
        <w:t xml:space="preserve">.10.2019 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6466B">
        <w:rPr>
          <w:rFonts w:ascii="Times New Roman" w:hAnsi="Times New Roman" w:cs="Times New Roman"/>
          <w:b/>
          <w:sz w:val="28"/>
          <w:szCs w:val="28"/>
        </w:rPr>
        <w:t>21</w:t>
      </w:r>
      <w:r w:rsidR="0059130A">
        <w:rPr>
          <w:rFonts w:ascii="Times New Roman" w:hAnsi="Times New Roman" w:cs="Times New Roman"/>
          <w:b/>
          <w:sz w:val="28"/>
          <w:szCs w:val="28"/>
        </w:rPr>
        <w:t>.10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984842" w:rsidRPr="00610471" w:rsidRDefault="007B2C61" w:rsidP="0061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  <w:bookmarkStart w:id="0" w:name="_GoBack"/>
      <w:bookmarkEnd w:id="0"/>
    </w:p>
    <w:p w:rsidR="001F666F" w:rsidRPr="00D831F8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lastRenderedPageBreak/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48007C">
        <w:rPr>
          <w:rFonts w:ascii="Times New Roman" w:hAnsi="Times New Roman" w:cs="Times New Roman"/>
          <w:sz w:val="28"/>
          <w:szCs w:val="28"/>
        </w:rPr>
        <w:t xml:space="preserve"> </w:t>
      </w:r>
      <w:r w:rsidR="00CD102C">
        <w:rPr>
          <w:rFonts w:ascii="Times New Roman" w:hAnsi="Times New Roman" w:cs="Times New Roman"/>
          <w:sz w:val="28"/>
          <w:szCs w:val="28"/>
        </w:rPr>
        <w:t>ноябрь</w:t>
      </w:r>
      <w:r w:rsidR="00E97F10">
        <w:rPr>
          <w:rFonts w:ascii="Times New Roman" w:hAnsi="Times New Roman" w:cs="Times New Roman"/>
          <w:sz w:val="28"/>
          <w:szCs w:val="28"/>
        </w:rPr>
        <w:t xml:space="preserve"> </w:t>
      </w:r>
      <w:r w:rsidRPr="00D831F8">
        <w:rPr>
          <w:rFonts w:ascii="Times New Roman" w:hAnsi="Times New Roman" w:cs="Times New Roman"/>
          <w:sz w:val="28"/>
          <w:szCs w:val="28"/>
        </w:rPr>
        <w:t>2019г.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F666F" w:rsidRPr="00D831F8" w:rsidRDefault="001F666F" w:rsidP="001F6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F666F" w:rsidRDefault="001F666F" w:rsidP="00AA1CAB">
      <w:pPr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 xml:space="preserve"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</w:t>
      </w: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lastRenderedPageBreak/>
        <w:t>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BD" w:rsidRDefault="00EB54BD" w:rsidP="004A28A2">
      <w:pPr>
        <w:spacing w:after="0" w:line="240" w:lineRule="auto"/>
      </w:pPr>
      <w:r>
        <w:separator/>
      </w:r>
    </w:p>
  </w:endnote>
  <w:endnote w:type="continuationSeparator" w:id="0">
    <w:p w:rsidR="00EB54BD" w:rsidRDefault="00EB54BD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BD" w:rsidRDefault="00EB54BD" w:rsidP="004A28A2">
      <w:pPr>
        <w:spacing w:after="0" w:line="240" w:lineRule="auto"/>
      </w:pPr>
      <w:r>
        <w:separator/>
      </w:r>
    </w:p>
  </w:footnote>
  <w:footnote w:type="continuationSeparator" w:id="0">
    <w:p w:rsidR="00EB54BD" w:rsidRDefault="00EB54BD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257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11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896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1F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77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5FE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23F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C5E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97F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20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66F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5F8F"/>
    <w:rsid w:val="00216047"/>
    <w:rsid w:val="00216453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5F7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67A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71F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2A34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69FE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9C6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4EC5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A7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07C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9C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4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0C28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30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5D40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471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5F13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5CC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A72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B04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68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C8E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5FF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66B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E83"/>
    <w:rsid w:val="00794FA3"/>
    <w:rsid w:val="007953BE"/>
    <w:rsid w:val="00795938"/>
    <w:rsid w:val="00796204"/>
    <w:rsid w:val="00796431"/>
    <w:rsid w:val="00796524"/>
    <w:rsid w:val="007968B3"/>
    <w:rsid w:val="00796962"/>
    <w:rsid w:val="007969F1"/>
    <w:rsid w:val="00796AA3"/>
    <w:rsid w:val="00796C9B"/>
    <w:rsid w:val="00796E49"/>
    <w:rsid w:val="00797699"/>
    <w:rsid w:val="00797A26"/>
    <w:rsid w:val="00797AB2"/>
    <w:rsid w:val="00797B89"/>
    <w:rsid w:val="00797C1D"/>
    <w:rsid w:val="007A03C9"/>
    <w:rsid w:val="007A05BC"/>
    <w:rsid w:val="007A114C"/>
    <w:rsid w:val="007A1340"/>
    <w:rsid w:val="007A1F0A"/>
    <w:rsid w:val="007A1F2F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3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A70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27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469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4842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47CD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8C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2A53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369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64C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4BB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747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232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498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2C1"/>
    <w:rsid w:val="00C274E6"/>
    <w:rsid w:val="00C27ADB"/>
    <w:rsid w:val="00C318DB"/>
    <w:rsid w:val="00C31AF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2E0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02C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40D"/>
    <w:rsid w:val="00D61786"/>
    <w:rsid w:val="00D61BEB"/>
    <w:rsid w:val="00D61E50"/>
    <w:rsid w:val="00D62217"/>
    <w:rsid w:val="00D62243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41F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97F10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4BD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2E3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0E5D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B8C"/>
    <w:rsid w:val="00F52C08"/>
    <w:rsid w:val="00F52E90"/>
    <w:rsid w:val="00F53742"/>
    <w:rsid w:val="00F538FB"/>
    <w:rsid w:val="00F540E0"/>
    <w:rsid w:val="00F543BA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47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4D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118B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3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203</cp:revision>
  <cp:lastPrinted>2017-10-05T11:03:00Z</cp:lastPrinted>
  <dcterms:created xsi:type="dcterms:W3CDTF">2017-11-09T05:08:00Z</dcterms:created>
  <dcterms:modified xsi:type="dcterms:W3CDTF">2019-10-22T03:56:00Z</dcterms:modified>
</cp:coreProperties>
</file>