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90113" w:rsidRPr="00F90113" w:rsidRDefault="00F90113" w:rsidP="00F9011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113">
        <w:rPr>
          <w:rFonts w:ascii="Times New Roman" w:hAnsi="Times New Roman" w:cs="Times New Roman"/>
          <w:b/>
          <w:sz w:val="28"/>
          <w:szCs w:val="28"/>
        </w:rPr>
        <w:t xml:space="preserve">ЛОТ </w:t>
      </w:r>
      <w:r w:rsidR="004E593C" w:rsidRPr="004E593C">
        <w:rPr>
          <w:rFonts w:ascii="Times New Roman" w:hAnsi="Times New Roman" w:cs="Times New Roman"/>
          <w:b/>
          <w:sz w:val="28"/>
          <w:szCs w:val="28"/>
        </w:rPr>
        <w:t>№</w:t>
      </w:r>
      <w:r w:rsidR="006F76A0">
        <w:rPr>
          <w:rFonts w:ascii="Times New Roman" w:hAnsi="Times New Roman" w:cs="Times New Roman"/>
          <w:b/>
          <w:sz w:val="28"/>
          <w:szCs w:val="28"/>
        </w:rPr>
        <w:t>6</w:t>
      </w:r>
      <w:r w:rsidR="004E593C" w:rsidRPr="004E593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4E593C" w:rsidRPr="004E593C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4E593C" w:rsidRPr="004E593C">
        <w:rPr>
          <w:rFonts w:ascii="Times New Roman" w:hAnsi="Times New Roman" w:cs="Times New Roman"/>
          <w:b/>
          <w:sz w:val="28"/>
          <w:szCs w:val="28"/>
        </w:rPr>
        <w:t xml:space="preserve"> «Сбор, транспортирование, обработка, утилизация отходов компьютерной техники и оргтехники»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 по адресу: 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DE27F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предложений: до</w:t>
      </w:r>
      <w:r w:rsidR="004E593C">
        <w:rPr>
          <w:rFonts w:ascii="Times New Roman" w:hAnsi="Times New Roman" w:cs="Times New Roman"/>
          <w:sz w:val="28"/>
          <w:szCs w:val="28"/>
        </w:rPr>
        <w:t xml:space="preserve"> </w:t>
      </w:r>
      <w:r w:rsidR="00B57BA3">
        <w:rPr>
          <w:rFonts w:ascii="Times New Roman" w:hAnsi="Times New Roman" w:cs="Times New Roman"/>
          <w:sz w:val="28"/>
          <w:szCs w:val="28"/>
        </w:rPr>
        <w:t>2</w:t>
      </w:r>
      <w:r w:rsidR="006F76A0">
        <w:rPr>
          <w:rFonts w:ascii="Times New Roman" w:hAnsi="Times New Roman" w:cs="Times New Roman"/>
          <w:sz w:val="28"/>
          <w:szCs w:val="28"/>
        </w:rPr>
        <w:t>3</w:t>
      </w:r>
      <w:r w:rsidR="004E593C">
        <w:rPr>
          <w:rFonts w:ascii="Times New Roman" w:hAnsi="Times New Roman" w:cs="Times New Roman"/>
          <w:sz w:val="28"/>
          <w:szCs w:val="28"/>
        </w:rPr>
        <w:t>.0</w:t>
      </w:r>
      <w:r w:rsidR="006F76A0">
        <w:rPr>
          <w:rFonts w:ascii="Times New Roman" w:hAnsi="Times New Roman" w:cs="Times New Roman"/>
          <w:sz w:val="28"/>
          <w:szCs w:val="28"/>
        </w:rPr>
        <w:t>9</w:t>
      </w:r>
      <w:r w:rsidR="004E593C">
        <w:rPr>
          <w:rFonts w:ascii="Times New Roman" w:hAnsi="Times New Roman" w:cs="Times New Roman"/>
          <w:sz w:val="28"/>
          <w:szCs w:val="28"/>
        </w:rPr>
        <w:t>.202</w:t>
      </w:r>
      <w:r w:rsidR="006F76A0">
        <w:rPr>
          <w:rFonts w:ascii="Times New Roman" w:hAnsi="Times New Roman" w:cs="Times New Roman"/>
          <w:sz w:val="28"/>
          <w:szCs w:val="28"/>
        </w:rPr>
        <w:t>4</w:t>
      </w:r>
      <w:r w:rsidR="004E593C">
        <w:rPr>
          <w:rFonts w:ascii="Times New Roman" w:hAnsi="Times New Roman" w:cs="Times New Roman"/>
          <w:sz w:val="28"/>
          <w:szCs w:val="28"/>
        </w:rPr>
        <w:t xml:space="preserve"> 23:59 ч</w:t>
      </w:r>
      <w:r w:rsidRPr="0065201E">
        <w:rPr>
          <w:rFonts w:ascii="Times New Roman" w:hAnsi="Times New Roman" w:cs="Times New Roman"/>
          <w:sz w:val="28"/>
          <w:szCs w:val="28"/>
        </w:rPr>
        <w:t xml:space="preserve">. включительно.    </w:t>
      </w:r>
    </w:p>
    <w:p w:rsidR="001C25BE" w:rsidRDefault="00DE27F5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F5">
        <w:rPr>
          <w:rFonts w:ascii="Times New Roman" w:hAnsi="Times New Roman" w:cs="Times New Roman"/>
          <w:sz w:val="28"/>
          <w:szCs w:val="28"/>
        </w:rPr>
        <w:t>Срок рассмотрений предложений:</w:t>
      </w:r>
      <w:r w:rsidR="00F90113">
        <w:rPr>
          <w:rFonts w:ascii="Times New Roman" w:hAnsi="Times New Roman" w:cs="Times New Roman"/>
          <w:sz w:val="28"/>
          <w:szCs w:val="28"/>
        </w:rPr>
        <w:t xml:space="preserve"> до </w:t>
      </w:r>
      <w:r w:rsidR="00B57BA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F76A0">
        <w:rPr>
          <w:rFonts w:ascii="Times New Roman" w:hAnsi="Times New Roman" w:cs="Times New Roman"/>
          <w:sz w:val="28"/>
          <w:szCs w:val="28"/>
        </w:rPr>
        <w:t>3.10</w:t>
      </w:r>
      <w:r w:rsidR="00F90113">
        <w:rPr>
          <w:rFonts w:ascii="Times New Roman" w:hAnsi="Times New Roman" w:cs="Times New Roman"/>
          <w:sz w:val="28"/>
          <w:szCs w:val="28"/>
        </w:rPr>
        <w:t>.202</w:t>
      </w:r>
      <w:r w:rsidR="006F76A0">
        <w:rPr>
          <w:rFonts w:ascii="Times New Roman" w:hAnsi="Times New Roman" w:cs="Times New Roman"/>
          <w:sz w:val="28"/>
          <w:szCs w:val="28"/>
        </w:rPr>
        <w:t>4</w:t>
      </w:r>
      <w:r w:rsidR="00F90113">
        <w:rPr>
          <w:rFonts w:ascii="Times New Roman" w:hAnsi="Times New Roman" w:cs="Times New Roman"/>
          <w:sz w:val="28"/>
          <w:szCs w:val="28"/>
        </w:rPr>
        <w:t>г</w:t>
      </w:r>
      <w:r w:rsidRPr="00DE27F5">
        <w:rPr>
          <w:rFonts w:ascii="Times New Roman" w:hAnsi="Times New Roman" w:cs="Times New Roman"/>
          <w:sz w:val="28"/>
          <w:szCs w:val="28"/>
        </w:rPr>
        <w:t>.</w:t>
      </w:r>
    </w:p>
    <w:p w:rsidR="00A2426F" w:rsidRPr="0065201E" w:rsidRDefault="001C25BE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5BE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  <w:r w:rsidR="00DE27F5" w:rsidRPr="00DE27F5">
        <w:rPr>
          <w:rFonts w:ascii="Times New Roman" w:hAnsi="Times New Roman" w:cs="Times New Roman"/>
          <w:sz w:val="28"/>
          <w:szCs w:val="28"/>
        </w:rPr>
        <w:t xml:space="preserve">   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2426F" w:rsidRPr="00A2426F" w:rsidRDefault="004342F4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Непредставление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коммерческого предложения в установленные сроки считается автоматическим отказом от участия.</w:t>
      </w:r>
    </w:p>
    <w:p w:rsidR="00A2426F" w:rsidRPr="00A2426F" w:rsidRDefault="004342F4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словия Вашего коммерческого предложения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26F">
        <w:rPr>
          <w:rFonts w:ascii="Times New Roman" w:hAnsi="Times New Roman" w:cs="Times New Roman"/>
          <w:sz w:val="28"/>
          <w:szCs w:val="28"/>
        </w:rPr>
        <w:t xml:space="preserve">рошу </w:t>
      </w:r>
      <w:r w:rsidR="00A2426F" w:rsidRPr="00A2426F">
        <w:rPr>
          <w:rFonts w:ascii="Times New Roman" w:hAnsi="Times New Roman" w:cs="Times New Roman"/>
          <w:sz w:val="28"/>
          <w:szCs w:val="28"/>
        </w:rPr>
        <w:t>распространять на все организации ПАО «НЕФАЗ», закупающие идентичный товар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 Вы можете получить, связавшись с лицом, ответственным за организацию закупочной процедуры:</w:t>
      </w:r>
    </w:p>
    <w:p w:rsidR="00B62EEE" w:rsidRDefault="006F76A0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8-(34783) 6-3</w:t>
      </w:r>
      <w:r w:rsidR="006F76A0">
        <w:rPr>
          <w:rFonts w:ascii="Times New Roman" w:hAnsi="Times New Roman" w:cs="Times New Roman"/>
          <w:sz w:val="28"/>
          <w:szCs w:val="28"/>
        </w:rPr>
        <w:t>2</w:t>
      </w:r>
      <w:r w:rsidRPr="00A2426F">
        <w:rPr>
          <w:rFonts w:ascii="Times New Roman" w:hAnsi="Times New Roman" w:cs="Times New Roman"/>
          <w:sz w:val="28"/>
          <w:szCs w:val="28"/>
        </w:rPr>
        <w:t>-</w:t>
      </w:r>
      <w:r w:rsidR="006F76A0">
        <w:rPr>
          <w:rFonts w:ascii="Times New Roman" w:hAnsi="Times New Roman" w:cs="Times New Roman"/>
          <w:sz w:val="28"/>
          <w:szCs w:val="28"/>
        </w:rPr>
        <w:t>90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F76A0"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500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5BE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0F94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309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2F4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93C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535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29B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6A0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0BEB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BA3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2EEE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340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CBB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16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7F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391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113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12C6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35</cp:revision>
  <cp:lastPrinted>2018-04-18T05:37:00Z</cp:lastPrinted>
  <dcterms:created xsi:type="dcterms:W3CDTF">2020-04-18T07:05:00Z</dcterms:created>
  <dcterms:modified xsi:type="dcterms:W3CDTF">2024-09-12T08:57:00Z</dcterms:modified>
</cp:coreProperties>
</file>