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A2426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A86D63" w:rsidRPr="000F6111" w:rsidRDefault="000F6111" w:rsidP="00A86D6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ЛОТ №4/Ц18</w:t>
      </w:r>
      <w:r w:rsidR="00A86D63" w:rsidRPr="00A86D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6D63" w:rsidRPr="000F6111">
        <w:rPr>
          <w:rFonts w:ascii="Times New Roman" w:hAnsi="Times New Roman" w:cs="Times New Roman"/>
          <w:b/>
          <w:sz w:val="28"/>
          <w:szCs w:val="28"/>
        </w:rPr>
        <w:t>«</w:t>
      </w:r>
      <w:r w:rsidRPr="000F6111">
        <w:rPr>
          <w:rFonts w:ascii="Times New Roman" w:hAnsi="Times New Roman" w:cs="Times New Roman"/>
          <w:b/>
          <w:sz w:val="28"/>
          <w:szCs w:val="28"/>
        </w:rPr>
        <w:t>Освидетельствование (продление) срока эксплуатации баллонов</w:t>
      </w:r>
      <w:r w:rsidR="00A86D63" w:rsidRPr="000F6111">
        <w:rPr>
          <w:rFonts w:ascii="Times New Roman" w:hAnsi="Times New Roman" w:cs="Times New Roman"/>
          <w:b/>
          <w:sz w:val="28"/>
          <w:szCs w:val="28"/>
        </w:rPr>
        <w:t>»</w:t>
      </w:r>
    </w:p>
    <w:p w:rsidR="003A5BC9" w:rsidRPr="00945994" w:rsidRDefault="003A5BC9" w:rsidP="00A2426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>ПАО «НЕФАЗ», именуемый в дальнейшем Организатор закупки, приглашает Вас принять участие в конкурентной процедуре закупки.</w:t>
      </w: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 xml:space="preserve"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 по адресу: </w:t>
      </w:r>
      <w:r w:rsidRPr="00A2426F">
        <w:rPr>
          <w:rFonts w:ascii="Times New Roman" w:hAnsi="Times New Roman" w:cs="Times New Roman"/>
          <w:sz w:val="28"/>
          <w:szCs w:val="28"/>
          <w:lang w:val="en-US"/>
        </w:rPr>
        <w:t>zakupki</w:t>
      </w:r>
      <w:r w:rsidRPr="00A2426F">
        <w:rPr>
          <w:rFonts w:ascii="Times New Roman" w:hAnsi="Times New Roman" w:cs="Times New Roman"/>
          <w:sz w:val="28"/>
          <w:szCs w:val="28"/>
        </w:rPr>
        <w:t>@</w:t>
      </w:r>
      <w:r w:rsidRPr="00A2426F">
        <w:rPr>
          <w:rFonts w:ascii="Times New Roman" w:hAnsi="Times New Roman" w:cs="Times New Roman"/>
          <w:sz w:val="28"/>
          <w:szCs w:val="28"/>
          <w:lang w:val="en-US"/>
        </w:rPr>
        <w:t>nefaz</w:t>
      </w:r>
      <w:r w:rsidRPr="00A2426F">
        <w:rPr>
          <w:rFonts w:ascii="Times New Roman" w:hAnsi="Times New Roman" w:cs="Times New Roman"/>
          <w:sz w:val="28"/>
          <w:szCs w:val="28"/>
        </w:rPr>
        <w:t>.</w:t>
      </w:r>
      <w:r w:rsidRPr="00A2426F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A2426F">
        <w:rPr>
          <w:rFonts w:ascii="Times New Roman" w:hAnsi="Times New Roman" w:cs="Times New Roman"/>
          <w:sz w:val="28"/>
          <w:szCs w:val="28"/>
        </w:rPr>
        <w:t>.</w:t>
      </w:r>
    </w:p>
    <w:p w:rsidR="005301F0" w:rsidRPr="00CA6C25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>Срок подачи предложений</w:t>
      </w:r>
      <w:r w:rsidRPr="00CA6C25">
        <w:rPr>
          <w:rFonts w:ascii="Times New Roman" w:hAnsi="Times New Roman" w:cs="Times New Roman"/>
          <w:sz w:val="28"/>
          <w:szCs w:val="28"/>
        </w:rPr>
        <w:t xml:space="preserve">: до </w:t>
      </w:r>
      <w:r w:rsidR="00A2493D">
        <w:rPr>
          <w:rFonts w:ascii="Times New Roman" w:hAnsi="Times New Roman" w:cs="Times New Roman"/>
          <w:sz w:val="28"/>
          <w:szCs w:val="28"/>
        </w:rPr>
        <w:t>03</w:t>
      </w:r>
      <w:r w:rsidR="00817CEF" w:rsidRPr="00C145DF">
        <w:rPr>
          <w:rFonts w:ascii="Times New Roman" w:hAnsi="Times New Roman" w:cs="Times New Roman"/>
          <w:sz w:val="28"/>
          <w:szCs w:val="28"/>
        </w:rPr>
        <w:t>.</w:t>
      </w:r>
      <w:r w:rsidR="00B65AD2">
        <w:rPr>
          <w:rFonts w:ascii="Times New Roman" w:hAnsi="Times New Roman" w:cs="Times New Roman"/>
          <w:sz w:val="28"/>
          <w:szCs w:val="28"/>
        </w:rPr>
        <w:t>10</w:t>
      </w:r>
      <w:r w:rsidR="00C27403" w:rsidRPr="00C145DF">
        <w:rPr>
          <w:rFonts w:ascii="Times New Roman" w:hAnsi="Times New Roman" w:cs="Times New Roman"/>
          <w:sz w:val="28"/>
          <w:szCs w:val="28"/>
        </w:rPr>
        <w:t>.2024</w:t>
      </w:r>
      <w:r w:rsidRPr="00C145DF">
        <w:rPr>
          <w:rFonts w:ascii="Times New Roman" w:hAnsi="Times New Roman" w:cs="Times New Roman"/>
          <w:sz w:val="28"/>
          <w:szCs w:val="28"/>
        </w:rPr>
        <w:t>г. 23:59ч.</w:t>
      </w:r>
      <w:r w:rsidRPr="00CA6C25">
        <w:rPr>
          <w:rFonts w:ascii="Times New Roman" w:hAnsi="Times New Roman" w:cs="Times New Roman"/>
          <w:sz w:val="28"/>
          <w:szCs w:val="28"/>
        </w:rPr>
        <w:t xml:space="preserve"> включительно.   </w:t>
      </w:r>
    </w:p>
    <w:p w:rsidR="00250BB5" w:rsidRDefault="005301F0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6C25">
        <w:rPr>
          <w:rFonts w:ascii="Times New Roman" w:hAnsi="Times New Roman" w:cs="Times New Roman"/>
          <w:sz w:val="28"/>
          <w:szCs w:val="28"/>
        </w:rPr>
        <w:t xml:space="preserve">Срок рассмотрений предложений: </w:t>
      </w:r>
      <w:r w:rsidR="00A2493D">
        <w:rPr>
          <w:rFonts w:ascii="Times New Roman" w:hAnsi="Times New Roman" w:cs="Times New Roman"/>
          <w:sz w:val="28"/>
          <w:szCs w:val="28"/>
        </w:rPr>
        <w:t>с 04.10.2024г. по 04</w:t>
      </w:r>
      <w:r w:rsidR="00C05AE7" w:rsidRPr="00C145DF">
        <w:rPr>
          <w:rFonts w:ascii="Times New Roman" w:hAnsi="Times New Roman" w:cs="Times New Roman"/>
          <w:sz w:val="28"/>
          <w:szCs w:val="28"/>
        </w:rPr>
        <w:t>.</w:t>
      </w:r>
      <w:r w:rsidR="00B65AD2">
        <w:rPr>
          <w:rFonts w:ascii="Times New Roman" w:hAnsi="Times New Roman" w:cs="Times New Roman"/>
          <w:sz w:val="28"/>
          <w:szCs w:val="28"/>
        </w:rPr>
        <w:t>11</w:t>
      </w:r>
      <w:r w:rsidR="00C27403" w:rsidRPr="00C145DF">
        <w:rPr>
          <w:rFonts w:ascii="Times New Roman" w:hAnsi="Times New Roman" w:cs="Times New Roman"/>
          <w:sz w:val="28"/>
          <w:szCs w:val="28"/>
        </w:rPr>
        <w:t>.2024</w:t>
      </w:r>
      <w:r w:rsidRPr="00C145DF">
        <w:rPr>
          <w:rFonts w:ascii="Times New Roman" w:hAnsi="Times New Roman" w:cs="Times New Roman"/>
          <w:sz w:val="28"/>
          <w:szCs w:val="28"/>
        </w:rPr>
        <w:t>г.</w:t>
      </w:r>
    </w:p>
    <w:p w:rsidR="00A2426F" w:rsidRPr="0065201E" w:rsidRDefault="00250BB5" w:rsidP="00250B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Коммерческое предложение подлежит рассмотрению как в полном объеме, так и попозиционно.</w:t>
      </w:r>
      <w:r w:rsidR="00A2426F" w:rsidRPr="0065201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>Не предоставление коммерческого предложения в установленные сроки считается автоматическим отказом от участия.</w:t>
      </w: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>Прошу условия Вашего коммерческого предложения распространять на все организации ПАО «НЕФАЗ», закупающие идентичный товар</w:t>
      </w:r>
      <w:r w:rsidR="005301F0">
        <w:rPr>
          <w:rFonts w:ascii="Times New Roman" w:hAnsi="Times New Roman" w:cs="Times New Roman"/>
          <w:sz w:val="28"/>
          <w:szCs w:val="28"/>
        </w:rPr>
        <w:t>,</w:t>
      </w:r>
      <w:r w:rsidRPr="00A2426F">
        <w:rPr>
          <w:rFonts w:ascii="Times New Roman" w:hAnsi="Times New Roman" w:cs="Times New Roman"/>
          <w:sz w:val="28"/>
          <w:szCs w:val="28"/>
        </w:rPr>
        <w:t xml:space="preserve"> работу или услугу.</w:t>
      </w:r>
      <w:bookmarkStart w:id="0" w:name="_GoBack"/>
      <w:bookmarkEnd w:id="0"/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 xml:space="preserve">  Все необходимые разъяснения и интересующие Вас сведения, Вы можете получить, связавшись с лицом, ответственным за организацию закупочной процедуры:</w:t>
      </w:r>
    </w:p>
    <w:p w:rsidR="00A2426F" w:rsidRPr="00A2426F" w:rsidRDefault="006960C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Нигматуллина Ирина Тагировна</w:t>
      </w:r>
      <w:r w:rsidR="00A2426F" w:rsidRPr="00A2426F">
        <w:rPr>
          <w:rFonts w:ascii="Times New Roman" w:hAnsi="Times New Roman" w:cs="Times New Roman"/>
          <w:sz w:val="28"/>
          <w:szCs w:val="28"/>
        </w:rPr>
        <w:t xml:space="preserve">, e-mail: </w:t>
      </w:r>
      <w:r w:rsidR="00A2426F" w:rsidRPr="00A2426F">
        <w:rPr>
          <w:rFonts w:ascii="Times New Roman" w:hAnsi="Times New Roman" w:cs="Times New Roman"/>
          <w:sz w:val="28"/>
          <w:szCs w:val="28"/>
          <w:lang w:val="en-US"/>
        </w:rPr>
        <w:t>zakupki</w:t>
      </w:r>
      <w:r w:rsidR="00A2426F" w:rsidRPr="00A2426F">
        <w:rPr>
          <w:rFonts w:ascii="Times New Roman" w:hAnsi="Times New Roman" w:cs="Times New Roman"/>
          <w:sz w:val="28"/>
          <w:szCs w:val="28"/>
        </w:rPr>
        <w:t>@</w:t>
      </w:r>
      <w:r w:rsidR="00A2426F" w:rsidRPr="00A2426F">
        <w:rPr>
          <w:rFonts w:ascii="Times New Roman" w:hAnsi="Times New Roman" w:cs="Times New Roman"/>
          <w:sz w:val="28"/>
          <w:szCs w:val="28"/>
          <w:lang w:val="en-US"/>
        </w:rPr>
        <w:t>nefaz</w:t>
      </w:r>
      <w:r w:rsidR="00A2426F" w:rsidRPr="00A2426F">
        <w:rPr>
          <w:rFonts w:ascii="Times New Roman" w:hAnsi="Times New Roman" w:cs="Times New Roman"/>
          <w:sz w:val="28"/>
          <w:szCs w:val="28"/>
        </w:rPr>
        <w:t>.</w:t>
      </w:r>
      <w:r w:rsidR="00A2426F" w:rsidRPr="00A2426F"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>, 8-(34783) 6-36</w:t>
      </w:r>
      <w:r w:rsidR="00A2426F" w:rsidRPr="00A2426F">
        <w:rPr>
          <w:rFonts w:ascii="Times New Roman" w:hAnsi="Times New Roman" w:cs="Times New Roman"/>
          <w:sz w:val="28"/>
          <w:szCs w:val="28"/>
        </w:rPr>
        <w:t>-</w:t>
      </w:r>
      <w:r w:rsidR="00817CE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0</w:t>
      </w:r>
      <w:r w:rsidR="00A2426F" w:rsidRPr="00A2426F">
        <w:rPr>
          <w:rFonts w:ascii="Times New Roman" w:hAnsi="Times New Roman" w:cs="Times New Roman"/>
          <w:sz w:val="28"/>
          <w:szCs w:val="28"/>
        </w:rPr>
        <w:t>.</w:t>
      </w: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халатности со стороны сотрудников ПАО «НЕФАЗ» просим обращаться по телефону круглосуточной «горячей линии» 8(8552) 37-18-37 или направить сообщение на электронный адрес compliance@kamaz.org.</w:t>
      </w: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>Гарантируется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662730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 xml:space="preserve">Специалист ДГ </w:t>
      </w:r>
      <w:r w:rsidRPr="00A2426F">
        <w:rPr>
          <w:rFonts w:ascii="Times New Roman" w:hAnsi="Times New Roman" w:cs="Times New Roman"/>
          <w:sz w:val="28"/>
          <w:szCs w:val="28"/>
        </w:rPr>
        <w:tab/>
      </w:r>
      <w:r w:rsidRPr="00A2426F">
        <w:rPr>
          <w:rFonts w:ascii="Times New Roman" w:hAnsi="Times New Roman" w:cs="Times New Roman"/>
          <w:sz w:val="28"/>
          <w:szCs w:val="28"/>
        </w:rPr>
        <w:tab/>
      </w:r>
      <w:r w:rsidRPr="00A2426F">
        <w:rPr>
          <w:rFonts w:ascii="Times New Roman" w:hAnsi="Times New Roman" w:cs="Times New Roman"/>
          <w:sz w:val="28"/>
          <w:szCs w:val="28"/>
        </w:rPr>
        <w:tab/>
      </w:r>
      <w:r w:rsidRPr="00A2426F">
        <w:rPr>
          <w:rFonts w:ascii="Times New Roman" w:hAnsi="Times New Roman" w:cs="Times New Roman"/>
          <w:i/>
          <w:sz w:val="28"/>
          <w:szCs w:val="28"/>
          <w:u w:val="single"/>
        </w:rPr>
        <w:t>подпись</w:t>
      </w:r>
      <w:r w:rsidRPr="00A2426F">
        <w:rPr>
          <w:rFonts w:ascii="Times New Roman" w:hAnsi="Times New Roman" w:cs="Times New Roman"/>
          <w:i/>
          <w:sz w:val="28"/>
          <w:szCs w:val="28"/>
        </w:rPr>
        <w:t xml:space="preserve">                          </w:t>
      </w:r>
      <w:r w:rsidR="006960CF">
        <w:rPr>
          <w:rFonts w:ascii="Times New Roman" w:hAnsi="Times New Roman" w:cs="Times New Roman"/>
          <w:sz w:val="28"/>
          <w:szCs w:val="28"/>
        </w:rPr>
        <w:t>Нигматуллина И.Т.</w:t>
      </w:r>
      <w:r w:rsidR="0078727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62730" w:rsidRDefault="00662730" w:rsidP="00A2426F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sectPr w:rsidR="00662730" w:rsidSect="00732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multilevel"/>
    <w:tmpl w:val="2126F3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4929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11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6FCB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06F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9FB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2E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15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2D9A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130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BB5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82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77844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8A9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3EF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DAB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320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BB9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5BC9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23A4"/>
    <w:rsid w:val="003D3288"/>
    <w:rsid w:val="003D32A2"/>
    <w:rsid w:val="003D437C"/>
    <w:rsid w:val="003D458F"/>
    <w:rsid w:val="003D4FF3"/>
    <w:rsid w:val="003D5468"/>
    <w:rsid w:val="003D588D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257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1C7"/>
    <w:rsid w:val="0042174B"/>
    <w:rsid w:val="00421A4F"/>
    <w:rsid w:val="00422760"/>
    <w:rsid w:val="00423E67"/>
    <w:rsid w:val="00424610"/>
    <w:rsid w:val="004248F6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630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420"/>
    <w:rsid w:val="004705D5"/>
    <w:rsid w:val="004707AC"/>
    <w:rsid w:val="00470855"/>
    <w:rsid w:val="00470B58"/>
    <w:rsid w:val="00470F48"/>
    <w:rsid w:val="004710CC"/>
    <w:rsid w:val="0047151E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084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B1A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4A86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81E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932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1F0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95D"/>
    <w:rsid w:val="005429AB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460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435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1E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43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0CF"/>
    <w:rsid w:val="00696120"/>
    <w:rsid w:val="006961F3"/>
    <w:rsid w:val="00696667"/>
    <w:rsid w:val="006966FC"/>
    <w:rsid w:val="00696709"/>
    <w:rsid w:val="00696A95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0EAF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0E25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44B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824"/>
    <w:rsid w:val="00766F94"/>
    <w:rsid w:val="0076775E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6AF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3D3"/>
    <w:rsid w:val="007D0644"/>
    <w:rsid w:val="007D08AE"/>
    <w:rsid w:val="007D0FBD"/>
    <w:rsid w:val="007D10E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276"/>
    <w:rsid w:val="007F6610"/>
    <w:rsid w:val="007F6FDD"/>
    <w:rsid w:val="007F759D"/>
    <w:rsid w:val="007F778B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17C12"/>
    <w:rsid w:val="00817CEF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22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B6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2EEF"/>
    <w:rsid w:val="008A3025"/>
    <w:rsid w:val="008A34E5"/>
    <w:rsid w:val="008A35B5"/>
    <w:rsid w:val="008A38B5"/>
    <w:rsid w:val="008A3D80"/>
    <w:rsid w:val="008A5198"/>
    <w:rsid w:val="008A5C41"/>
    <w:rsid w:val="008A620B"/>
    <w:rsid w:val="008A6798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1B2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17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994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0713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1C6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46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3BF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3EB6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5F68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669"/>
    <w:rsid w:val="009E087C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5FCB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26F"/>
    <w:rsid w:val="00A24524"/>
    <w:rsid w:val="00A247F9"/>
    <w:rsid w:val="00A2493D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82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6D63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67C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1C5A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6F3B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589"/>
    <w:rsid w:val="00B245C3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77B"/>
    <w:rsid w:val="00B57A30"/>
    <w:rsid w:val="00B57A9A"/>
    <w:rsid w:val="00B57E56"/>
    <w:rsid w:val="00B6038E"/>
    <w:rsid w:val="00B60408"/>
    <w:rsid w:val="00B605CA"/>
    <w:rsid w:val="00B60860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AD2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90E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1E1E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287"/>
    <w:rsid w:val="00BF759F"/>
    <w:rsid w:val="00BF7882"/>
    <w:rsid w:val="00C00768"/>
    <w:rsid w:val="00C00CC9"/>
    <w:rsid w:val="00C01BA5"/>
    <w:rsid w:val="00C01BAA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5AE7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5DF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03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67FB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85F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25"/>
    <w:rsid w:val="00CA6C32"/>
    <w:rsid w:val="00CA6EB8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016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6D20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0CC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6AA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82D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C3D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D86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16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5EC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7605A"/>
  <w15:docId w15:val="{41F9DFB4-2292-4941-A256-5F52FB07D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248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248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0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Нигматуллина Ирина Тагировна</cp:lastModifiedBy>
  <cp:revision>50</cp:revision>
  <cp:lastPrinted>2018-04-18T05:37:00Z</cp:lastPrinted>
  <dcterms:created xsi:type="dcterms:W3CDTF">2020-04-18T07:05:00Z</dcterms:created>
  <dcterms:modified xsi:type="dcterms:W3CDTF">2024-09-25T10:35:00Z</dcterms:modified>
</cp:coreProperties>
</file>