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6C4FC7" w:rsidRDefault="005939D9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3/УП </w:t>
      </w:r>
      <w:r w:rsidR="00681702">
        <w:rPr>
          <w:rFonts w:ascii="Times New Roman" w:hAnsi="Times New Roman" w:cs="Times New Roman"/>
          <w:b/>
          <w:sz w:val="28"/>
          <w:szCs w:val="28"/>
        </w:rPr>
        <w:t>«</w:t>
      </w:r>
      <w:r w:rsidR="00AE3E6E">
        <w:rPr>
          <w:rFonts w:ascii="Times New Roman" w:hAnsi="Times New Roman" w:cs="Times New Roman"/>
          <w:b/>
          <w:sz w:val="28"/>
          <w:szCs w:val="28"/>
        </w:rPr>
        <w:t>Поставка</w:t>
      </w:r>
      <w:r w:rsidR="00AE3E6E" w:rsidRPr="00AE3E6E">
        <w:rPr>
          <w:rFonts w:ascii="Times New Roman" w:hAnsi="Times New Roman" w:cs="Times New Roman"/>
          <w:b/>
          <w:sz w:val="28"/>
          <w:szCs w:val="28"/>
        </w:rPr>
        <w:t xml:space="preserve"> лекарственные средства, изделий медицинского назначения, расходных м</w:t>
      </w:r>
      <w:r w:rsidR="00AE3E6E">
        <w:rPr>
          <w:rFonts w:ascii="Times New Roman" w:hAnsi="Times New Roman" w:cs="Times New Roman"/>
          <w:b/>
          <w:sz w:val="28"/>
          <w:szCs w:val="28"/>
        </w:rPr>
        <w:t>атериалов, дезинфекционных средств</w:t>
      </w:r>
      <w:r w:rsidR="00681702">
        <w:rPr>
          <w:rFonts w:ascii="Times New Roman" w:hAnsi="Times New Roman" w:cs="Times New Roman"/>
          <w:b/>
          <w:sz w:val="28"/>
          <w:szCs w:val="28"/>
        </w:rPr>
        <w:t>»</w:t>
      </w:r>
      <w:r w:rsidR="008E67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648" w:rsidRPr="00787270" w:rsidRDefault="004E6648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39D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5939D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FC6866" w:rsidRPr="00D43A81">
        <w:rPr>
          <w:rFonts w:ascii="Times New Roman" w:hAnsi="Times New Roman" w:cs="Times New Roman"/>
          <w:sz w:val="28"/>
          <w:szCs w:val="28"/>
        </w:rPr>
        <w:t>24</w:t>
      </w:r>
      <w:r w:rsidR="00A7385C" w:rsidRPr="00A7385C">
        <w:rPr>
          <w:rFonts w:ascii="Times New Roman" w:hAnsi="Times New Roman" w:cs="Times New Roman"/>
          <w:sz w:val="28"/>
          <w:szCs w:val="28"/>
        </w:rPr>
        <w:t>.</w:t>
      </w:r>
      <w:r w:rsidR="001811C0" w:rsidRPr="001811C0">
        <w:rPr>
          <w:rFonts w:ascii="Times New Roman" w:hAnsi="Times New Roman" w:cs="Times New Roman"/>
          <w:sz w:val="28"/>
          <w:szCs w:val="28"/>
        </w:rPr>
        <w:t>01</w:t>
      </w:r>
      <w:r w:rsidR="005939D9" w:rsidRPr="005939D9">
        <w:rPr>
          <w:rFonts w:ascii="Times New Roman" w:hAnsi="Times New Roman" w:cs="Times New Roman"/>
          <w:sz w:val="28"/>
          <w:szCs w:val="28"/>
        </w:rPr>
        <w:t>.</w:t>
      </w:r>
      <w:r w:rsidR="002C7175">
        <w:rPr>
          <w:rFonts w:ascii="Times New Roman" w:hAnsi="Times New Roman" w:cs="Times New Roman"/>
          <w:sz w:val="28"/>
          <w:szCs w:val="28"/>
        </w:rPr>
        <w:t>201</w:t>
      </w:r>
      <w:r w:rsidR="001811C0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D43A81">
        <w:rPr>
          <w:rFonts w:ascii="Times New Roman" w:hAnsi="Times New Roman" w:cs="Times New Roman"/>
          <w:sz w:val="28"/>
          <w:szCs w:val="28"/>
        </w:rPr>
        <w:t>25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5939D9">
        <w:rPr>
          <w:rFonts w:ascii="Times New Roman" w:hAnsi="Times New Roman" w:cs="Times New Roman"/>
          <w:sz w:val="28"/>
          <w:szCs w:val="28"/>
        </w:rPr>
        <w:t>01</w:t>
      </w:r>
      <w:r w:rsidR="002C7175">
        <w:rPr>
          <w:rFonts w:ascii="Times New Roman" w:hAnsi="Times New Roman" w:cs="Times New Roman"/>
          <w:sz w:val="28"/>
          <w:szCs w:val="28"/>
        </w:rPr>
        <w:t>.201</w:t>
      </w:r>
      <w:r w:rsidR="005939D9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1E1639">
        <w:rPr>
          <w:rFonts w:ascii="Times New Roman" w:hAnsi="Times New Roman" w:cs="Times New Roman"/>
          <w:sz w:val="28"/>
          <w:szCs w:val="28"/>
        </w:rPr>
        <w:t>31</w:t>
      </w:r>
      <w:r w:rsidR="006C4FC7">
        <w:rPr>
          <w:rFonts w:ascii="Times New Roman" w:hAnsi="Times New Roman" w:cs="Times New Roman"/>
          <w:sz w:val="28"/>
          <w:szCs w:val="28"/>
        </w:rPr>
        <w:t>.</w:t>
      </w:r>
      <w:r w:rsidR="001E1639">
        <w:rPr>
          <w:rFonts w:ascii="Times New Roman" w:hAnsi="Times New Roman" w:cs="Times New Roman"/>
          <w:sz w:val="28"/>
          <w:szCs w:val="28"/>
        </w:rPr>
        <w:t>01</w:t>
      </w:r>
      <w:r w:rsidR="002C7175">
        <w:rPr>
          <w:rFonts w:ascii="Times New Roman" w:hAnsi="Times New Roman" w:cs="Times New Roman"/>
          <w:sz w:val="28"/>
          <w:szCs w:val="28"/>
        </w:rPr>
        <w:t>.201</w:t>
      </w:r>
      <w:r w:rsidR="005939D9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1E163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коммерческого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7270" w:rsidRPr="00787270">
        <w:rPr>
          <w:rFonts w:ascii="Times New Roman" w:hAnsi="Times New Roman" w:cs="Times New Roman"/>
          <w:sz w:val="28"/>
          <w:szCs w:val="28"/>
        </w:rPr>
        <w:t>предложения  в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939D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0E7F9E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0E7F9E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5939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6C4FC7" w:rsidRPr="006C4FC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C4FC7" w:rsidRPr="006C4FC7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C4FC7" w:rsidRPr="006C4F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C4FC7" w:rsidRPr="006C4F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4F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5939D9" w:rsidRDefault="005939D9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руководства</w:t>
      </w:r>
    </w:p>
    <w:p w:rsidR="00662730" w:rsidRDefault="005939D9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ЗГД по УП</w:t>
      </w:r>
      <w:r w:rsidR="00C04AB6" w:rsidRPr="00C04A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E7F9E">
        <w:rPr>
          <w:rFonts w:ascii="Times New Roman" w:hAnsi="Times New Roman" w:cs="Times New Roman"/>
          <w:sz w:val="28"/>
          <w:szCs w:val="28"/>
        </w:rPr>
        <w:t xml:space="preserve"> </w:t>
      </w:r>
      <w:r w:rsidR="00D43A8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43A81" w:rsidRPr="00D43A8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D43A81" w:rsidRPr="00D43A8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D43A81" w:rsidRPr="00D43A81">
        <w:rPr>
          <w:rFonts w:ascii="Times New Roman" w:hAnsi="Times New Roman" w:cs="Times New Roman"/>
          <w:sz w:val="28"/>
          <w:szCs w:val="28"/>
          <w:u w:val="single"/>
        </w:rPr>
        <w:softHyphen/>
        <w:t>подпись</w:t>
      </w:r>
      <w:bookmarkStart w:id="0" w:name="_GoBack"/>
      <w:bookmarkEnd w:id="0"/>
      <w:r w:rsidR="00C04A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Адельгужина Г.Р</w:t>
      </w:r>
      <w:r w:rsidR="006C4FC7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Pr="00F524EF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4EF"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</w:p>
    <w:p w:rsidR="0046448E" w:rsidRDefault="00AE3E6E" w:rsidP="0046448E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3E6E">
        <w:rPr>
          <w:rFonts w:ascii="Times New Roman" w:hAnsi="Times New Roman" w:cs="Times New Roman"/>
          <w:sz w:val="28"/>
          <w:szCs w:val="28"/>
        </w:rPr>
        <w:tab/>
      </w:r>
      <w:r w:rsidR="0046448E">
        <w:rPr>
          <w:rFonts w:ascii="Times New Roman" w:hAnsi="Times New Roman" w:cs="Times New Roman"/>
          <w:sz w:val="28"/>
          <w:szCs w:val="28"/>
        </w:rPr>
        <w:t>С</w:t>
      </w:r>
      <w:r w:rsidRPr="00AE3E6E">
        <w:rPr>
          <w:rFonts w:ascii="Times New Roman" w:hAnsi="Times New Roman" w:cs="Times New Roman"/>
          <w:sz w:val="28"/>
          <w:szCs w:val="28"/>
        </w:rPr>
        <w:t>бор затребованных лекарственных средств, изделий медицинского назначения, расходных материалов</w:t>
      </w:r>
      <w:r w:rsidR="0046448E">
        <w:rPr>
          <w:rFonts w:ascii="Times New Roman" w:hAnsi="Times New Roman" w:cs="Times New Roman"/>
          <w:sz w:val="28"/>
          <w:szCs w:val="28"/>
        </w:rPr>
        <w:t>, дезинфекционных средств производится ежемесячно согласно Заявке.</w:t>
      </w:r>
    </w:p>
    <w:p w:rsidR="00681702" w:rsidRPr="00F524EF" w:rsidRDefault="00681702" w:rsidP="0046448E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24EF">
        <w:rPr>
          <w:rFonts w:ascii="Times New Roman" w:hAnsi="Times New Roman" w:cs="Times New Roman"/>
          <w:sz w:val="28"/>
          <w:szCs w:val="28"/>
        </w:rPr>
        <w:t xml:space="preserve"> </w:t>
      </w:r>
      <w:r w:rsidR="0046448E">
        <w:rPr>
          <w:rFonts w:ascii="Times New Roman" w:hAnsi="Times New Roman" w:cs="Times New Roman"/>
          <w:sz w:val="28"/>
          <w:szCs w:val="28"/>
        </w:rPr>
        <w:t xml:space="preserve">Срок годности </w:t>
      </w:r>
      <w:r w:rsidR="0046448E" w:rsidRPr="0046448E">
        <w:rPr>
          <w:rFonts w:ascii="Times New Roman" w:hAnsi="Times New Roman" w:cs="Times New Roman"/>
          <w:sz w:val="28"/>
          <w:szCs w:val="28"/>
        </w:rPr>
        <w:t>лекарственных средств, изделий медицинского назначения, расходных материалов, дезинфекционных сред</w:t>
      </w:r>
      <w:r w:rsidR="0046448E">
        <w:rPr>
          <w:rFonts w:ascii="Times New Roman" w:hAnsi="Times New Roman" w:cs="Times New Roman"/>
          <w:sz w:val="28"/>
          <w:szCs w:val="28"/>
        </w:rPr>
        <w:t xml:space="preserve"> – не менее 1 года с момента передачи их ПАО «НЕФАЗ»</w:t>
      </w:r>
    </w:p>
    <w:p w:rsidR="00B24442" w:rsidRDefault="00B24442" w:rsidP="00B24442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39D9" w:rsidRPr="00641034" w:rsidRDefault="005939D9" w:rsidP="00B24442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4442" w:rsidRPr="004C0E9E" w:rsidRDefault="00B24442" w:rsidP="00B24442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24442" w:rsidRDefault="00B24442" w:rsidP="00B2444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24442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AE3E6E" w:rsidRDefault="00AE3E6E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3E6E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>наличие лицензии на фармацевтическую деятельность</w:t>
      </w:r>
      <w:r w:rsidRPr="00AE3E6E">
        <w:rPr>
          <w:rFonts w:ascii="Times New Roman" w:hAnsi="Times New Roman" w:cs="Times New Roman"/>
          <w:sz w:val="28"/>
          <w:szCs w:val="28"/>
        </w:rPr>
        <w:t>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</w:t>
      </w:r>
      <w:r w:rsidR="005939D9">
        <w:rPr>
          <w:rFonts w:ascii="Times New Roman" w:hAnsi="Times New Roman" w:cs="Times New Roman"/>
          <w:sz w:val="28"/>
          <w:szCs w:val="28"/>
        </w:rPr>
        <w:t>тсутствие сведений о Поставщике</w:t>
      </w:r>
      <w:r w:rsidRPr="00134B03">
        <w:rPr>
          <w:rFonts w:ascii="Times New Roman" w:hAnsi="Times New Roman" w:cs="Times New Roman"/>
          <w:sz w:val="28"/>
          <w:szCs w:val="28"/>
        </w:rPr>
        <w:t>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B03">
        <w:rPr>
          <w:rFonts w:ascii="Times New Roman" w:hAnsi="Times New Roman" w:cs="Times New Roman"/>
          <w:sz w:val="28"/>
          <w:szCs w:val="28"/>
        </w:rPr>
        <w:t>●  Лицо</w:t>
      </w:r>
      <w:proofErr w:type="gramEnd"/>
      <w:r w:rsidRPr="00134B03">
        <w:rPr>
          <w:rFonts w:ascii="Times New Roman" w:hAnsi="Times New Roman" w:cs="Times New Roman"/>
          <w:sz w:val="28"/>
          <w:szCs w:val="28"/>
        </w:rPr>
        <w:t>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B03">
        <w:rPr>
          <w:rFonts w:ascii="Times New Roman" w:hAnsi="Times New Roman" w:cs="Times New Roman"/>
          <w:sz w:val="28"/>
          <w:szCs w:val="28"/>
        </w:rPr>
        <w:lastRenderedPageBreak/>
        <w:t>●  финансово</w:t>
      </w:r>
      <w:proofErr w:type="gramEnd"/>
      <w:r w:rsidRPr="00134B03">
        <w:rPr>
          <w:rFonts w:ascii="Times New Roman" w:hAnsi="Times New Roman" w:cs="Times New Roman"/>
          <w:sz w:val="28"/>
          <w:szCs w:val="28"/>
        </w:rPr>
        <w:t>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B03">
        <w:rPr>
          <w:rFonts w:ascii="Times New Roman" w:hAnsi="Times New Roman" w:cs="Times New Roman"/>
          <w:sz w:val="28"/>
          <w:szCs w:val="28"/>
        </w:rPr>
        <w:t>●  регистрация</w:t>
      </w:r>
      <w:proofErr w:type="gramEnd"/>
      <w:r w:rsidRPr="00134B03">
        <w:rPr>
          <w:rFonts w:ascii="Times New Roman" w:hAnsi="Times New Roman" w:cs="Times New Roman"/>
          <w:sz w:val="28"/>
          <w:szCs w:val="28"/>
        </w:rPr>
        <w:t xml:space="preserve">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5B0A91" w:rsidRPr="005B0A91" w:rsidRDefault="00B24442" w:rsidP="005B0A9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</w:t>
      </w:r>
      <w:r w:rsidR="005B0A91">
        <w:rPr>
          <w:rFonts w:ascii="Times New Roman" w:hAnsi="Times New Roman" w:cs="Times New Roman"/>
          <w:sz w:val="28"/>
          <w:szCs w:val="28"/>
        </w:rPr>
        <w:t>ем производителя, либо дилером</w:t>
      </w:r>
      <w:r w:rsidRPr="00134B03">
        <w:rPr>
          <w:rFonts w:ascii="Times New Roman" w:hAnsi="Times New Roman" w:cs="Times New Roman"/>
          <w:sz w:val="28"/>
          <w:szCs w:val="28"/>
        </w:rPr>
        <w:t xml:space="preserve"> </w:t>
      </w:r>
      <w:r w:rsidR="005B0A91" w:rsidRPr="005B0A91">
        <w:rPr>
          <w:rFonts w:ascii="Times New Roman" w:hAnsi="Times New Roman" w:cs="Times New Roman"/>
          <w:sz w:val="28"/>
          <w:szCs w:val="28"/>
        </w:rPr>
        <w:t xml:space="preserve">при условии предоставления документа от изготовителя </w:t>
      </w:r>
      <w:proofErr w:type="gramStart"/>
      <w:r w:rsidR="005B0A91" w:rsidRPr="005B0A91">
        <w:rPr>
          <w:rFonts w:ascii="Times New Roman" w:hAnsi="Times New Roman" w:cs="Times New Roman"/>
          <w:sz w:val="28"/>
          <w:szCs w:val="28"/>
        </w:rPr>
        <w:t>продукции</w:t>
      </w:r>
      <w:proofErr w:type="gramEnd"/>
      <w:r w:rsidR="005B0A91" w:rsidRPr="005B0A91">
        <w:rPr>
          <w:rFonts w:ascii="Times New Roman" w:hAnsi="Times New Roman" w:cs="Times New Roman"/>
          <w:sz w:val="28"/>
          <w:szCs w:val="28"/>
        </w:rPr>
        <w:t xml:space="preserve"> либо подтверждения статуса дилера/дистрибьютера на официальном сайте изготовителя, кроме того, допускается статус:</w:t>
      </w:r>
    </w:p>
    <w:p w:rsidR="005B0A91" w:rsidRPr="005B0A91" w:rsidRDefault="005B0A91" w:rsidP="005B0A9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0A91">
        <w:rPr>
          <w:rFonts w:ascii="Times New Roman" w:hAnsi="Times New Roman" w:cs="Times New Roman"/>
          <w:sz w:val="28"/>
          <w:szCs w:val="28"/>
        </w:rPr>
        <w:t>● официальный системный партнер, разработчик интеллектуальных решений –при закупке оборудования, при условии предоставления документа о партнерстве/разработке;</w:t>
      </w:r>
    </w:p>
    <w:p w:rsidR="005B0A91" w:rsidRDefault="005B0A91" w:rsidP="005B0A9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0A91">
        <w:rPr>
          <w:rFonts w:ascii="Times New Roman" w:hAnsi="Times New Roman" w:cs="Times New Roman"/>
          <w:sz w:val="28"/>
          <w:szCs w:val="28"/>
        </w:rPr>
        <w:t>● партнер/покупатель – при закупке не транзитных норм товара, либо единичных норм, либо товара, снятого с производства, (</w:t>
      </w:r>
      <w:proofErr w:type="gramStart"/>
      <w:r w:rsidRPr="005B0A9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B0A91">
        <w:rPr>
          <w:rFonts w:ascii="Times New Roman" w:hAnsi="Times New Roman" w:cs="Times New Roman"/>
          <w:sz w:val="28"/>
          <w:szCs w:val="28"/>
        </w:rPr>
        <w:t xml:space="preserve"> для РЭН, не серийной поставки) при условии предоставления копий договоров купли-продажи с изготовителем.</w:t>
      </w:r>
    </w:p>
    <w:p w:rsidR="00B24442" w:rsidRPr="00134B03" w:rsidRDefault="00B24442" w:rsidP="005B0A9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</w:t>
      </w:r>
      <w:r w:rsidRPr="00134B03">
        <w:rPr>
          <w:rFonts w:ascii="Times New Roman" w:hAnsi="Times New Roman" w:cs="Times New Roman"/>
          <w:sz w:val="28"/>
          <w:szCs w:val="28"/>
        </w:rPr>
        <w:lastRenderedPageBreak/>
        <w:t>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p w:rsidR="0046448E" w:rsidRDefault="0046448E">
      <w:pPr>
        <w:rPr>
          <w:rFonts w:ascii="Times New Roman" w:hAnsi="Times New Roman" w:cs="Times New Roman"/>
          <w:sz w:val="28"/>
          <w:szCs w:val="28"/>
        </w:rPr>
      </w:pPr>
    </w:p>
    <w:sectPr w:rsidR="0046448E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abstractNum w:abstractNumId="5" w15:restartNumberingAfterBreak="0">
    <w:nsid w:val="7D3829FA"/>
    <w:multiLevelType w:val="hybridMultilevel"/>
    <w:tmpl w:val="5010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E7F9E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1C0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639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175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48E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9F8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9D9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0A91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702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1F02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6C6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AF1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3E6E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3561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AB6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A81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B7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4EF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56C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866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FB75"/>
  <w15:docId w15:val="{D4AE193A-041D-43B1-A0E7-E07AF154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19</cp:revision>
  <cp:lastPrinted>2018-12-28T12:29:00Z</cp:lastPrinted>
  <dcterms:created xsi:type="dcterms:W3CDTF">2018-02-14T09:03:00Z</dcterms:created>
  <dcterms:modified xsi:type="dcterms:W3CDTF">2019-01-30T11:08:00Z</dcterms:modified>
</cp:coreProperties>
</file>