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9436C1">
        <w:rPr>
          <w:rFonts w:ascii="Times New Roman" w:hAnsi="Times New Roman" w:cs="Times New Roman"/>
          <w:b/>
          <w:sz w:val="36"/>
          <w:szCs w:val="36"/>
        </w:rPr>
        <w:t>10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5B3F66">
        <w:rPr>
          <w:rFonts w:ascii="Times New Roman" w:hAnsi="Times New Roman" w:cs="Times New Roman"/>
          <w:b/>
          <w:sz w:val="36"/>
          <w:szCs w:val="36"/>
        </w:rPr>
        <w:t>Ц</w:t>
      </w:r>
      <w:r w:rsidR="009436C1">
        <w:rPr>
          <w:rFonts w:ascii="Times New Roman" w:hAnsi="Times New Roman" w:cs="Times New Roman"/>
          <w:b/>
          <w:sz w:val="36"/>
          <w:szCs w:val="36"/>
        </w:rPr>
        <w:t>ЛМ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36C1">
        <w:rPr>
          <w:rFonts w:ascii="Times New Roman" w:hAnsi="Times New Roman" w:cs="Times New Roman"/>
          <w:b/>
          <w:sz w:val="28"/>
          <w:szCs w:val="28"/>
        </w:rPr>
        <w:t>Сервисное обслуживание систем УЗК (приобретение датчиков)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436C1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5B3F66">
        <w:rPr>
          <w:rFonts w:ascii="Times New Roman" w:hAnsi="Times New Roman" w:cs="Times New Roman"/>
          <w:sz w:val="28"/>
          <w:szCs w:val="28"/>
        </w:rPr>
        <w:t>5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6C1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852C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19</cp:revision>
  <cp:lastPrinted>2019-01-31T04:22:00Z</cp:lastPrinted>
  <dcterms:created xsi:type="dcterms:W3CDTF">2018-03-16T05:04:00Z</dcterms:created>
  <dcterms:modified xsi:type="dcterms:W3CDTF">2019-05-15T06:16:00Z</dcterms:modified>
</cp:coreProperties>
</file>