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4449D9" w:rsidRDefault="00091893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449D9">
        <w:rPr>
          <w:rFonts w:ascii="Times New Roman" w:hAnsi="Times New Roman" w:cs="Times New Roman"/>
          <w:b/>
          <w:sz w:val="32"/>
          <w:szCs w:val="32"/>
          <w:lang w:val="ru-RU"/>
        </w:rPr>
        <w:t>Перечень необходимых документов:</w:t>
      </w:r>
    </w:p>
    <w:p w:rsidR="004449D9" w:rsidRDefault="004449D9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 заполненная анкета;</w:t>
      </w:r>
    </w:p>
    <w:p w:rsidR="004449D9" w:rsidRPr="00312CDD" w:rsidRDefault="004449D9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 коммерческое предложение;</w:t>
      </w:r>
    </w:p>
    <w:p w:rsidR="00091893" w:rsidRPr="00312CDD" w:rsidRDefault="00091893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312CDD" w:rsidRPr="00312C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>договор аренды или свидетельство о недвижимом имуществе;</w:t>
      </w:r>
    </w:p>
    <w:p w:rsidR="004449D9" w:rsidRDefault="00091893" w:rsidP="00820617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312CDD" w:rsidRPr="00312C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справ</w:t>
      </w:r>
      <w:r w:rsidR="00820617">
        <w:rPr>
          <w:rFonts w:ascii="Times New Roman" w:hAnsi="Times New Roman" w:cs="Times New Roman"/>
          <w:b/>
          <w:sz w:val="28"/>
          <w:szCs w:val="28"/>
          <w:lang w:val="ru-RU"/>
        </w:rPr>
        <w:t>ка о производственных мощностях</w:t>
      </w:r>
      <w:r w:rsidR="003D5FE5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3D5FE5" w:rsidRPr="003D5FE5">
        <w:rPr>
          <w:lang w:val="ru-RU"/>
        </w:rPr>
        <w:t xml:space="preserve"> </w:t>
      </w:r>
      <w:r w:rsidR="003D5FE5" w:rsidRPr="003D5FE5">
        <w:rPr>
          <w:rFonts w:ascii="Times New Roman" w:hAnsi="Times New Roman" w:cs="Times New Roman"/>
          <w:b/>
          <w:sz w:val="28"/>
          <w:szCs w:val="28"/>
          <w:lang w:val="ru-RU"/>
        </w:rPr>
        <w:t>оборотн</w:t>
      </w:r>
      <w:r w:rsidR="003D5FE5">
        <w:rPr>
          <w:rFonts w:ascii="Times New Roman" w:hAnsi="Times New Roman" w:cs="Times New Roman"/>
          <w:b/>
          <w:sz w:val="28"/>
          <w:szCs w:val="28"/>
          <w:lang w:val="ru-RU"/>
        </w:rPr>
        <w:t>ые</w:t>
      </w:r>
      <w:r w:rsidR="003D5FE5" w:rsidRPr="003D5F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ведомости по основным средствам или други</w:t>
      </w:r>
      <w:r w:rsidR="003D5FE5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="003D5FE5" w:rsidRPr="003D5F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документ</w:t>
      </w:r>
      <w:r w:rsidR="003D5FE5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="003D5FE5" w:rsidRPr="003D5FE5">
        <w:rPr>
          <w:rFonts w:ascii="Times New Roman" w:hAnsi="Times New Roman" w:cs="Times New Roman"/>
          <w:b/>
          <w:sz w:val="28"/>
          <w:szCs w:val="28"/>
          <w:lang w:val="ru-RU"/>
        </w:rPr>
        <w:t>, подтверждающи</w:t>
      </w:r>
      <w:r w:rsidR="003D5FE5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="003D5FE5" w:rsidRPr="003D5F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наличие оборудования</w:t>
      </w:r>
      <w:r w:rsidR="002D1305">
        <w:rPr>
          <w:rFonts w:ascii="Times New Roman" w:hAnsi="Times New Roman" w:cs="Times New Roman"/>
          <w:b/>
          <w:sz w:val="28"/>
          <w:szCs w:val="28"/>
          <w:lang w:val="ru-RU"/>
        </w:rPr>
        <w:t>;</w:t>
      </w:r>
    </w:p>
    <w:p w:rsidR="002D1305" w:rsidRPr="002D1305" w:rsidRDefault="002D1305" w:rsidP="00820617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 сертификат на официальное представительство марки </w:t>
      </w:r>
      <w:r>
        <w:rPr>
          <w:rFonts w:ascii="Times New Roman" w:hAnsi="Times New Roman" w:cs="Times New Roman"/>
          <w:b/>
          <w:sz w:val="28"/>
          <w:szCs w:val="28"/>
        </w:rPr>
        <w:t>HANGCHA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bookmarkStart w:id="0" w:name="_GoBack"/>
      <w:bookmarkEnd w:id="0"/>
    </w:p>
    <w:sectPr w:rsidR="002D1305" w:rsidRPr="002D130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A1073"/>
    <w:rsid w:val="000F30CA"/>
    <w:rsid w:val="002D1305"/>
    <w:rsid w:val="00312CDD"/>
    <w:rsid w:val="003C5F5A"/>
    <w:rsid w:val="003D5FE5"/>
    <w:rsid w:val="004449D9"/>
    <w:rsid w:val="006828EE"/>
    <w:rsid w:val="00787CDD"/>
    <w:rsid w:val="00820617"/>
    <w:rsid w:val="009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E73E"/>
  <w15:docId w15:val="{E4F5F8A4-B61B-4CFD-A093-47CE3C5D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9</cp:revision>
  <dcterms:created xsi:type="dcterms:W3CDTF">2018-07-30T08:48:00Z</dcterms:created>
  <dcterms:modified xsi:type="dcterms:W3CDTF">2024-07-18T06:32:00Z</dcterms:modified>
</cp:coreProperties>
</file>