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52630F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6</w:t>
      </w:r>
      <w:r w:rsidR="005939D9">
        <w:rPr>
          <w:rFonts w:ascii="Times New Roman" w:hAnsi="Times New Roman" w:cs="Times New Roman"/>
          <w:b/>
          <w:sz w:val="28"/>
          <w:szCs w:val="28"/>
        </w:rPr>
        <w:t xml:space="preserve">/УП </w:t>
      </w:r>
      <w:r w:rsidR="006817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Проведение бактериологических исследований</w:t>
      </w:r>
      <w:r w:rsidR="00681702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BF1DE8">
        <w:rPr>
          <w:rFonts w:ascii="Times New Roman" w:hAnsi="Times New Roman" w:cs="Times New Roman"/>
          <w:sz w:val="28"/>
          <w:szCs w:val="28"/>
        </w:rPr>
        <w:t>0</w:t>
      </w:r>
      <w:r w:rsidR="00BF1DE8" w:rsidRPr="00BF1DE8">
        <w:rPr>
          <w:rFonts w:ascii="Times New Roman" w:hAnsi="Times New Roman" w:cs="Times New Roman"/>
          <w:sz w:val="28"/>
          <w:szCs w:val="28"/>
        </w:rPr>
        <w:t>6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1811C0" w:rsidRPr="001811C0">
        <w:rPr>
          <w:rFonts w:ascii="Times New Roman" w:hAnsi="Times New Roman" w:cs="Times New Roman"/>
          <w:sz w:val="28"/>
          <w:szCs w:val="28"/>
        </w:rPr>
        <w:t>1</w:t>
      </w:r>
      <w:r w:rsidR="0052630F">
        <w:rPr>
          <w:rFonts w:ascii="Times New Roman" w:hAnsi="Times New Roman" w:cs="Times New Roman"/>
          <w:sz w:val="28"/>
          <w:szCs w:val="28"/>
        </w:rPr>
        <w:t>2</w:t>
      </w:r>
      <w:r w:rsidR="005939D9" w:rsidRPr="005939D9">
        <w:rPr>
          <w:rFonts w:ascii="Times New Roman" w:hAnsi="Times New Roman" w:cs="Times New Roman"/>
          <w:sz w:val="28"/>
          <w:szCs w:val="28"/>
        </w:rPr>
        <w:t>.</w:t>
      </w:r>
      <w:r w:rsidR="002C7175">
        <w:rPr>
          <w:rFonts w:ascii="Times New Roman" w:hAnsi="Times New Roman" w:cs="Times New Roman"/>
          <w:sz w:val="28"/>
          <w:szCs w:val="28"/>
        </w:rPr>
        <w:t>201</w:t>
      </w:r>
      <w:r w:rsidR="001811C0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61B39">
        <w:rPr>
          <w:rFonts w:ascii="Times New Roman" w:hAnsi="Times New Roman" w:cs="Times New Roman"/>
          <w:sz w:val="28"/>
          <w:szCs w:val="28"/>
        </w:rPr>
        <w:t>: 30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C61B39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0E7F9E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0E7F9E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59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6C4FC7">
        <w:rPr>
          <w:rFonts w:ascii="Times New Roman" w:hAnsi="Times New Roman" w:cs="Times New Roman"/>
          <w:sz w:val="28"/>
          <w:szCs w:val="28"/>
        </w:rPr>
        <w:t>@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6C4FC7">
        <w:rPr>
          <w:rFonts w:ascii="Times New Roman" w:hAnsi="Times New Roman" w:cs="Times New Roman"/>
          <w:sz w:val="28"/>
          <w:szCs w:val="28"/>
        </w:rPr>
        <w:t>.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4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CB6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5939D9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B6B3B">
        <w:rPr>
          <w:rFonts w:ascii="Times New Roman" w:hAnsi="Times New Roman" w:cs="Times New Roman"/>
          <w:sz w:val="28"/>
          <w:szCs w:val="28"/>
        </w:rPr>
        <w:t>РЗГДпо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C04AB6" w:rsidRP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B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3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6B3B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bookmarkStart w:id="0" w:name="_GoBack"/>
      <w:bookmarkEnd w:id="0"/>
      <w:r w:rsid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Pr="0052630F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0F">
        <w:rPr>
          <w:rFonts w:ascii="Times New Roman" w:hAnsi="Times New Roman" w:cs="Times New Roman"/>
          <w:b/>
          <w:sz w:val="24"/>
          <w:szCs w:val="24"/>
        </w:rPr>
        <w:t xml:space="preserve"> Требования к предмету закупки</w:t>
      </w:r>
    </w:p>
    <w:p w:rsidR="00681702" w:rsidRPr="0052630F" w:rsidRDefault="0052630F" w:rsidP="0052630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Исполнитель производит санитарно-бактериологические исследования.</w:t>
      </w:r>
    </w:p>
    <w:p w:rsidR="0052630F" w:rsidRPr="0052630F" w:rsidRDefault="0052630F" w:rsidP="0052630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Требования к срокам: 2020 год.</w:t>
      </w:r>
    </w:p>
    <w:p w:rsidR="0052630F" w:rsidRPr="0052630F" w:rsidRDefault="0052630F" w:rsidP="0052630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Лабораторные исследования должны быть проведены организацией, аккредитованной в данной области ((СП 1.1.1058-01) (с изменениями).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691"/>
        <w:gridCol w:w="1381"/>
        <w:gridCol w:w="1531"/>
        <w:gridCol w:w="1396"/>
        <w:gridCol w:w="1571"/>
      </w:tblGrid>
      <w:tr w:rsidR="0052630F" w:rsidRPr="0052630F" w:rsidTr="0052630F">
        <w:trPr>
          <w:trHeight w:val="559"/>
        </w:trPr>
        <w:tc>
          <w:tcPr>
            <w:tcW w:w="486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№ </w:t>
            </w: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п/п</w:t>
            </w:r>
          </w:p>
        </w:tc>
        <w:tc>
          <w:tcPr>
            <w:tcW w:w="4901" w:type="dxa"/>
            <w:shd w:val="clear" w:color="auto" w:fill="auto"/>
          </w:tcPr>
          <w:p w:rsidR="0052630F" w:rsidRPr="0052630F" w:rsidRDefault="0052630F" w:rsidP="0052630F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Наименование исследований</w:t>
            </w:r>
          </w:p>
        </w:tc>
        <w:tc>
          <w:tcPr>
            <w:tcW w:w="1147" w:type="dxa"/>
            <w:shd w:val="clear" w:color="auto" w:fill="auto"/>
          </w:tcPr>
          <w:p w:rsidR="0052630F" w:rsidRPr="0052630F" w:rsidRDefault="0052630F" w:rsidP="0052630F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Цена за ед. исследования</w:t>
            </w:r>
          </w:p>
        </w:tc>
        <w:tc>
          <w:tcPr>
            <w:tcW w:w="1542" w:type="dxa"/>
            <w:shd w:val="clear" w:color="auto" w:fill="auto"/>
          </w:tcPr>
          <w:p w:rsidR="0052630F" w:rsidRPr="0052630F" w:rsidRDefault="0052630F" w:rsidP="0052630F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Кратность исследований</w:t>
            </w:r>
          </w:p>
        </w:tc>
        <w:tc>
          <w:tcPr>
            <w:tcW w:w="1396" w:type="dxa"/>
            <w:shd w:val="clear" w:color="auto" w:fill="auto"/>
          </w:tcPr>
          <w:p w:rsidR="0052630F" w:rsidRPr="0052630F" w:rsidRDefault="0052630F" w:rsidP="0052630F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Количество исследований</w:t>
            </w:r>
          </w:p>
        </w:tc>
        <w:tc>
          <w:tcPr>
            <w:tcW w:w="1585" w:type="dxa"/>
            <w:shd w:val="clear" w:color="auto" w:fill="auto"/>
          </w:tcPr>
          <w:p w:rsidR="0052630F" w:rsidRPr="0052630F" w:rsidRDefault="0052630F" w:rsidP="0052630F">
            <w:pPr>
              <w:tabs>
                <w:tab w:val="left" w:pos="993"/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Стоимость выполненных работ</w:t>
            </w:r>
          </w:p>
        </w:tc>
      </w:tr>
      <w:tr w:rsidR="0052630F" w:rsidRPr="0052630F" w:rsidTr="0052630F">
        <w:tc>
          <w:tcPr>
            <w:tcW w:w="486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901" w:type="dxa"/>
            <w:shd w:val="clear" w:color="auto" w:fill="auto"/>
          </w:tcPr>
          <w:p w:rsidR="0052630F" w:rsidRPr="0052630F" w:rsidRDefault="0052630F" w:rsidP="0052630F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Смывы на БГКП</w:t>
            </w:r>
          </w:p>
        </w:tc>
        <w:tc>
          <w:tcPr>
            <w:tcW w:w="1147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85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630F" w:rsidRPr="0052630F" w:rsidTr="0052630F">
        <w:tc>
          <w:tcPr>
            <w:tcW w:w="486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901" w:type="dxa"/>
            <w:shd w:val="clear" w:color="auto" w:fill="auto"/>
          </w:tcPr>
          <w:p w:rsidR="0052630F" w:rsidRPr="0052630F" w:rsidRDefault="0052630F" w:rsidP="0052630F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Смывы на стафилококк</w:t>
            </w:r>
          </w:p>
        </w:tc>
        <w:tc>
          <w:tcPr>
            <w:tcW w:w="1147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585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630F" w:rsidRPr="0052630F" w:rsidTr="0052630F">
        <w:tc>
          <w:tcPr>
            <w:tcW w:w="486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901" w:type="dxa"/>
            <w:shd w:val="clear" w:color="auto" w:fill="auto"/>
          </w:tcPr>
          <w:p w:rsidR="0052630F" w:rsidRPr="0052630F" w:rsidRDefault="0052630F" w:rsidP="0052630F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Воздух на ОМЧ</w:t>
            </w:r>
          </w:p>
        </w:tc>
        <w:tc>
          <w:tcPr>
            <w:tcW w:w="1147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630F" w:rsidRPr="0052630F" w:rsidTr="0052630F">
        <w:tc>
          <w:tcPr>
            <w:tcW w:w="486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901" w:type="dxa"/>
            <w:shd w:val="clear" w:color="auto" w:fill="auto"/>
          </w:tcPr>
          <w:p w:rsidR="0052630F" w:rsidRPr="0052630F" w:rsidRDefault="0052630F" w:rsidP="0052630F">
            <w:pPr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Воздух на стафилококк</w:t>
            </w:r>
          </w:p>
        </w:tc>
        <w:tc>
          <w:tcPr>
            <w:tcW w:w="1147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585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2630F" w:rsidRPr="0052630F" w:rsidTr="0052630F">
        <w:trPr>
          <w:trHeight w:val="435"/>
        </w:trPr>
        <w:tc>
          <w:tcPr>
            <w:tcW w:w="486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901" w:type="dxa"/>
            <w:shd w:val="clear" w:color="auto" w:fill="auto"/>
          </w:tcPr>
          <w:p w:rsidR="0052630F" w:rsidRPr="0052630F" w:rsidRDefault="0052630F" w:rsidP="0052630F">
            <w:pPr>
              <w:tabs>
                <w:tab w:val="left" w:pos="993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Контроль работы одного воздушного стерилизатора бактериологическим методом (по 5 точкам)</w:t>
            </w:r>
          </w:p>
        </w:tc>
        <w:tc>
          <w:tcPr>
            <w:tcW w:w="1147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42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396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2630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52630F" w:rsidRPr="0052630F" w:rsidRDefault="0052630F" w:rsidP="0052630F">
            <w:pPr>
              <w:pStyle w:val="a4"/>
              <w:tabs>
                <w:tab w:val="left" w:pos="993"/>
                <w:tab w:val="left" w:pos="127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B24442" w:rsidRPr="0052630F" w:rsidRDefault="00B24442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5939D9" w:rsidRPr="00641034" w:rsidRDefault="005939D9" w:rsidP="00B24442">
      <w:pPr>
        <w:pStyle w:val="a4"/>
        <w:tabs>
          <w:tab w:val="left" w:pos="993"/>
          <w:tab w:val="left" w:pos="1276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52630F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0F">
        <w:rPr>
          <w:rFonts w:ascii="Times New Roman" w:hAnsi="Times New Roman" w:cs="Times New Roman"/>
          <w:b/>
          <w:sz w:val="24"/>
          <w:szCs w:val="24"/>
        </w:rPr>
        <w:t>Требования к контрагенту</w:t>
      </w:r>
    </w:p>
    <w:p w:rsidR="00B24442" w:rsidRPr="0052630F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Основные требования:</w:t>
      </w:r>
    </w:p>
    <w:p w:rsidR="0052630F" w:rsidRPr="0052630F" w:rsidRDefault="0052630F" w:rsidP="0052630F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лабораторные исследования должны быть проведены организацией, аккредитованной в данной области ((СП 1.1.1058-01) (с изменениями).</w:t>
      </w:r>
    </w:p>
    <w:p w:rsidR="00B24442" w:rsidRPr="0052630F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правоспособность, создание и регистрация в установленном порядке;</w:t>
      </w:r>
    </w:p>
    <w:p w:rsidR="00B24442" w:rsidRPr="0052630F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52630F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52630F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52630F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о</w:t>
      </w:r>
      <w:r w:rsidR="005939D9" w:rsidRPr="0052630F">
        <w:rPr>
          <w:rFonts w:ascii="Times New Roman" w:hAnsi="Times New Roman" w:cs="Times New Roman"/>
          <w:sz w:val="24"/>
          <w:szCs w:val="24"/>
        </w:rPr>
        <w:t>тсутствие сведений о Поставщике</w:t>
      </w:r>
      <w:r w:rsidRPr="0052630F">
        <w:rPr>
          <w:rFonts w:ascii="Times New Roman" w:hAnsi="Times New Roman" w:cs="Times New Roman"/>
          <w:sz w:val="24"/>
          <w:szCs w:val="24"/>
        </w:rPr>
        <w:t>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52630F" w:rsidRDefault="00C61B39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 xml:space="preserve">● </w:t>
      </w:r>
      <w:r w:rsidR="00B24442" w:rsidRPr="0052630F">
        <w:rPr>
          <w:rFonts w:ascii="Times New Roman" w:hAnsi="Times New Roman" w:cs="Times New Roman"/>
          <w:sz w:val="24"/>
          <w:szCs w:val="24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52630F" w:rsidRDefault="00C61B39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финансово</w:t>
      </w:r>
      <w:r w:rsidR="00B24442" w:rsidRPr="0052630F">
        <w:rPr>
          <w:rFonts w:ascii="Times New Roman" w:hAnsi="Times New Roman" w:cs="Times New Roman"/>
          <w:sz w:val="24"/>
          <w:szCs w:val="24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52630F" w:rsidRDefault="00C61B39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="00B24442" w:rsidRPr="0052630F">
        <w:rPr>
          <w:rFonts w:ascii="Times New Roman" w:hAnsi="Times New Roman" w:cs="Times New Roman"/>
          <w:sz w:val="24"/>
          <w:szCs w:val="24"/>
        </w:rPr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52630F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2. Дополнительные требования:</w:t>
      </w:r>
    </w:p>
    <w:p w:rsidR="005B0A91" w:rsidRPr="0052630F" w:rsidRDefault="00B24442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потенциальный поставщик должен являться производителем, официальным представител</w:t>
      </w:r>
      <w:r w:rsidR="005B0A91" w:rsidRPr="0052630F">
        <w:rPr>
          <w:rFonts w:ascii="Times New Roman" w:hAnsi="Times New Roman" w:cs="Times New Roman"/>
          <w:sz w:val="24"/>
          <w:szCs w:val="24"/>
        </w:rPr>
        <w:t>ем производителя, либо дилером</w:t>
      </w:r>
      <w:r w:rsidRPr="0052630F">
        <w:rPr>
          <w:rFonts w:ascii="Times New Roman" w:hAnsi="Times New Roman" w:cs="Times New Roman"/>
          <w:sz w:val="24"/>
          <w:szCs w:val="24"/>
        </w:rPr>
        <w:t xml:space="preserve"> </w:t>
      </w:r>
      <w:r w:rsidR="005B0A91" w:rsidRPr="0052630F">
        <w:rPr>
          <w:rFonts w:ascii="Times New Roman" w:hAnsi="Times New Roman" w:cs="Times New Roman"/>
          <w:sz w:val="24"/>
          <w:szCs w:val="24"/>
        </w:rPr>
        <w:t xml:space="preserve">при условии предоставления документа от изготовителя </w:t>
      </w:r>
      <w:r w:rsidR="00C61B39" w:rsidRPr="0052630F">
        <w:rPr>
          <w:rFonts w:ascii="Times New Roman" w:hAnsi="Times New Roman" w:cs="Times New Roman"/>
          <w:sz w:val="24"/>
          <w:szCs w:val="24"/>
        </w:rPr>
        <w:t>продукции,</w:t>
      </w:r>
      <w:r w:rsidR="005B0A91" w:rsidRPr="0052630F">
        <w:rPr>
          <w:rFonts w:ascii="Times New Roman" w:hAnsi="Times New Roman" w:cs="Times New Roman"/>
          <w:sz w:val="24"/>
          <w:szCs w:val="24"/>
        </w:rPr>
        <w:t xml:space="preserve"> либо подтверждения статуса дилера/дистрибьютера на официальном сайте изготовителя, кроме того, допускается статус:</w:t>
      </w:r>
    </w:p>
    <w:p w:rsidR="005B0A91" w:rsidRPr="0052630F" w:rsidRDefault="005B0A91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официальный системный партнер, разработчик интеллектуальных решений –при закупке оборудования, при условии предоставления документа о партнерстве/разработке;</w:t>
      </w:r>
    </w:p>
    <w:p w:rsidR="005B0A91" w:rsidRPr="0052630F" w:rsidRDefault="005B0A91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партнер/покупатель – при закупке 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с изготовителем.</w:t>
      </w:r>
    </w:p>
    <w:p w:rsidR="00B24442" w:rsidRPr="0052630F" w:rsidRDefault="00B24442" w:rsidP="005B0A9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52630F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52630F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52630F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2630F">
        <w:rPr>
          <w:rFonts w:ascii="Times New Roman" w:hAnsi="Times New Roman" w:cs="Times New Roman"/>
          <w:sz w:val="24"/>
          <w:szCs w:val="24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Pr="0052630F" w:rsidRDefault="00B24442" w:rsidP="00B24442">
      <w:pPr>
        <w:rPr>
          <w:rFonts w:ascii="Times New Roman" w:hAnsi="Times New Roman" w:cs="Times New Roman"/>
          <w:sz w:val="24"/>
          <w:szCs w:val="24"/>
        </w:rPr>
      </w:pPr>
    </w:p>
    <w:sectPr w:rsidR="00B24442" w:rsidRPr="0052630F" w:rsidSect="00C61B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E7F9E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9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30F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DE8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72A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B39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6B3B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A81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866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C0175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27</cp:revision>
  <cp:lastPrinted>2019-11-26T11:50:00Z</cp:lastPrinted>
  <dcterms:created xsi:type="dcterms:W3CDTF">2018-02-14T09:03:00Z</dcterms:created>
  <dcterms:modified xsi:type="dcterms:W3CDTF">2019-11-26T11:51:00Z</dcterms:modified>
</cp:coreProperties>
</file>