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BF">
        <w:rPr>
          <w:rFonts w:ascii="Times New Roman" w:hAnsi="Times New Roman" w:cs="Times New Roman"/>
          <w:b/>
          <w:sz w:val="28"/>
          <w:szCs w:val="28"/>
        </w:rPr>
        <w:t>4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A77ABF">
        <w:rPr>
          <w:rFonts w:ascii="Times New Roman" w:hAnsi="Times New Roman" w:cs="Times New Roman"/>
          <w:b/>
          <w:sz w:val="28"/>
          <w:szCs w:val="28"/>
        </w:rPr>
        <w:t xml:space="preserve">Комплексные </w:t>
      </w:r>
      <w:r w:rsidR="00DD3251">
        <w:rPr>
          <w:rFonts w:ascii="Times New Roman" w:hAnsi="Times New Roman" w:cs="Times New Roman"/>
          <w:b/>
          <w:sz w:val="28"/>
          <w:szCs w:val="28"/>
        </w:rPr>
        <w:t>услуги (</w:t>
      </w:r>
      <w:r w:rsidR="00A77ABF">
        <w:rPr>
          <w:rFonts w:ascii="Times New Roman" w:hAnsi="Times New Roman" w:cs="Times New Roman"/>
          <w:b/>
          <w:sz w:val="28"/>
          <w:szCs w:val="28"/>
        </w:rPr>
        <w:t xml:space="preserve">резка, гибка, </w:t>
      </w:r>
      <w:r w:rsidR="00DD3251">
        <w:rPr>
          <w:rFonts w:ascii="Times New Roman" w:hAnsi="Times New Roman" w:cs="Times New Roman"/>
          <w:b/>
          <w:sz w:val="28"/>
          <w:szCs w:val="28"/>
        </w:rPr>
        <w:t>мех. обработка</w:t>
      </w:r>
      <w:r w:rsidR="00A77ABF">
        <w:rPr>
          <w:rFonts w:ascii="Times New Roman" w:hAnsi="Times New Roman" w:cs="Times New Roman"/>
          <w:b/>
          <w:sz w:val="28"/>
          <w:szCs w:val="28"/>
        </w:rPr>
        <w:t>, окраска деталей)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F60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6044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60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F604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0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604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623FC5">
        <w:rPr>
          <w:rFonts w:ascii="Times New Roman" w:hAnsi="Times New Roman" w:cs="Times New Roman"/>
          <w:sz w:val="28"/>
          <w:szCs w:val="28"/>
        </w:rPr>
        <w:t>03.03.2022 г. 14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DC6D1F">
        <w:rPr>
          <w:rFonts w:ascii="Times New Roman" w:hAnsi="Times New Roman" w:cs="Times New Roman"/>
          <w:sz w:val="28"/>
          <w:szCs w:val="28"/>
        </w:rPr>
        <w:t>03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DC6D1F">
        <w:rPr>
          <w:rFonts w:ascii="Times New Roman" w:hAnsi="Times New Roman" w:cs="Times New Roman"/>
          <w:sz w:val="28"/>
          <w:szCs w:val="28"/>
        </w:rPr>
        <w:t>03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DC6D1F">
        <w:rPr>
          <w:rFonts w:ascii="Times New Roman" w:hAnsi="Times New Roman" w:cs="Times New Roman"/>
          <w:sz w:val="28"/>
          <w:szCs w:val="28"/>
        </w:rPr>
        <w:t>17.03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60446" w:rsidRPr="00F6044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60446" w:rsidRPr="00F6044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60446" w:rsidRPr="00F60446">
        <w:rPr>
          <w:rFonts w:ascii="Times New Roman" w:hAnsi="Times New Roman" w:cs="Times New Roman"/>
          <w:sz w:val="28"/>
          <w:szCs w:val="28"/>
        </w:rPr>
        <w:instrText>:</w:instrTex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instrText>zakupki</w:instrText>
      </w:r>
      <w:r w:rsidR="00F60446" w:rsidRPr="00F60446">
        <w:rPr>
          <w:rFonts w:ascii="Times New Roman" w:hAnsi="Times New Roman" w:cs="Times New Roman"/>
          <w:sz w:val="28"/>
          <w:szCs w:val="28"/>
        </w:rPr>
        <w:instrText>-</w:instrTex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instrText>optp</w:instrText>
      </w:r>
      <w:r w:rsidR="00F60446" w:rsidRPr="00F60446">
        <w:rPr>
          <w:rFonts w:ascii="Times New Roman" w:hAnsi="Times New Roman" w:cs="Times New Roman"/>
          <w:sz w:val="28"/>
          <w:szCs w:val="28"/>
        </w:rPr>
        <w:instrText>@</w:instrTex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instrText>nefaz</w:instrText>
      </w:r>
      <w:r w:rsidR="00F60446" w:rsidRPr="00F60446">
        <w:rPr>
          <w:rFonts w:ascii="Times New Roman" w:hAnsi="Times New Roman" w:cs="Times New Roman"/>
          <w:sz w:val="28"/>
          <w:szCs w:val="28"/>
        </w:rPr>
        <w:instrText>.</w:instrTex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60446" w:rsidRPr="00F6044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6044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60446">
        <w:rPr>
          <w:rStyle w:val="a3"/>
          <w:rFonts w:ascii="Times New Roman" w:hAnsi="Times New Roman" w:cs="Times New Roman"/>
          <w:sz w:val="28"/>
          <w:szCs w:val="28"/>
          <w:lang w:val="en-US"/>
        </w:rPr>
        <w:t>zakupki</w:t>
      </w:r>
      <w:r w:rsidR="00F60446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F60446">
        <w:rPr>
          <w:rStyle w:val="a3"/>
          <w:rFonts w:ascii="Times New Roman" w:hAnsi="Times New Roman" w:cs="Times New Roman"/>
          <w:sz w:val="28"/>
          <w:szCs w:val="28"/>
          <w:lang w:val="en-US"/>
        </w:rPr>
        <w:t>optp</w:t>
      </w:r>
      <w:r w:rsidR="00F60446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F60446">
        <w:rPr>
          <w:rStyle w:val="a3"/>
          <w:rFonts w:ascii="Times New Roman" w:hAnsi="Times New Roman" w:cs="Times New Roman"/>
          <w:sz w:val="28"/>
          <w:szCs w:val="28"/>
          <w:lang w:val="en-US"/>
        </w:rPr>
        <w:t>nefaz</w:t>
      </w:r>
      <w:r w:rsidR="00F6044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60446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044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FC5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4FD0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77ABF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251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446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92B5-2CA9-4EC7-97E1-13CE7A97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2022-11-09T07:32:00Z</dcterms:created>
  <dcterms:modified xsi:type="dcterms:W3CDTF">2022-11-09T07:33:00Z</dcterms:modified>
</cp:coreProperties>
</file>