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9C739C" w:rsidRDefault="009C739C" w:rsidP="009C739C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 w:rsidRPr="009C739C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Лот 88/ОК Практический курс «Обучение таргетированной рекламе»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2B6F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3618B7">
        <w:rPr>
          <w:rFonts w:ascii="Times New Roman" w:hAnsi="Times New Roman" w:cs="Times New Roman"/>
          <w:sz w:val="28"/>
          <w:szCs w:val="28"/>
        </w:rPr>
        <w:t>07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3618B7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DF1887" w:rsidRDefault="000B4AD4" w:rsidP="00DF188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794217" w:rsidRPr="00794217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Курс обучения «Работа службы безопасности по предотвращению хищений и потерь имущества предприятия»</w:t>
      </w:r>
    </w:p>
    <w:p w:rsidR="00EC78F4" w:rsidRPr="00127862" w:rsidRDefault="00EC78F4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DB63A6" w:rsidRDefault="00917933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i/>
          <w:szCs w:val="26"/>
        </w:rPr>
        <w:t>Количество человек – 1</w:t>
      </w:r>
    </w:p>
    <w:p w:rsidR="00300EA3" w:rsidRPr="00300EA3" w:rsidRDefault="00300EA3" w:rsidP="00300EA3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Объем программы:</w:t>
      </w:r>
      <w:r w:rsidRPr="00127862">
        <w:rPr>
          <w:rFonts w:ascii="Times New Roman" w:hAnsi="Times New Roman" w:cs="Times New Roman"/>
          <w:b/>
          <w:i/>
          <w:szCs w:val="26"/>
        </w:rPr>
        <w:t xml:space="preserve"> </w:t>
      </w:r>
      <w:r w:rsidR="009C739C">
        <w:rPr>
          <w:rFonts w:ascii="Times New Roman" w:hAnsi="Times New Roman" w:cs="Times New Roman"/>
          <w:szCs w:val="26"/>
        </w:rPr>
        <w:t>не менее 8</w:t>
      </w:r>
      <w:r w:rsidRPr="00300EA3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акк. </w:t>
      </w:r>
      <w:r w:rsidRPr="00300EA3">
        <w:rPr>
          <w:rFonts w:ascii="Times New Roman" w:hAnsi="Times New Roman" w:cs="Times New Roman"/>
          <w:szCs w:val="26"/>
        </w:rPr>
        <w:t>часов</w:t>
      </w:r>
    </w:p>
    <w:p w:rsid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Исполнитель выполняет все работы самостоятельно, без привлечения субподряда</w:t>
      </w:r>
    </w:p>
    <w:p w:rsidR="00300EA3" w:rsidRP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9C739C" w:rsidRPr="009C739C" w:rsidRDefault="009C739C" w:rsidP="009C739C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9C739C">
        <w:rPr>
          <w:rFonts w:ascii="Times New Roman" w:hAnsi="Times New Roman" w:cs="Times New Roman"/>
          <w:szCs w:val="26"/>
        </w:rPr>
        <w:t>- базовые принципы настройки таргетированной рекламы,</w:t>
      </w:r>
    </w:p>
    <w:p w:rsidR="009C739C" w:rsidRPr="009C739C" w:rsidRDefault="009C739C" w:rsidP="009C739C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9C739C">
        <w:rPr>
          <w:rFonts w:ascii="Times New Roman" w:hAnsi="Times New Roman" w:cs="Times New Roman"/>
          <w:szCs w:val="26"/>
        </w:rPr>
        <w:t xml:space="preserve">- задачи таргетированной рекламы, </w:t>
      </w:r>
    </w:p>
    <w:p w:rsidR="009C739C" w:rsidRPr="009C739C" w:rsidRDefault="009C739C" w:rsidP="009C739C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9C739C">
        <w:rPr>
          <w:rFonts w:ascii="Times New Roman" w:hAnsi="Times New Roman" w:cs="Times New Roman"/>
          <w:szCs w:val="26"/>
        </w:rPr>
        <w:t>- как найти и сегментировать свою целевую аудиторию,</w:t>
      </w:r>
    </w:p>
    <w:p w:rsidR="009C739C" w:rsidRPr="009C739C" w:rsidRDefault="009C739C" w:rsidP="009C739C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9C739C">
        <w:rPr>
          <w:rFonts w:ascii="Times New Roman" w:hAnsi="Times New Roman" w:cs="Times New Roman"/>
          <w:szCs w:val="26"/>
        </w:rPr>
        <w:t>- зачем анализировать конкурентов,</w:t>
      </w:r>
    </w:p>
    <w:p w:rsidR="009C739C" w:rsidRPr="009C739C" w:rsidRDefault="009C739C" w:rsidP="009C739C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9C739C">
        <w:rPr>
          <w:rFonts w:ascii="Times New Roman" w:hAnsi="Times New Roman" w:cs="Times New Roman"/>
          <w:szCs w:val="26"/>
        </w:rPr>
        <w:t>- как оптимизировать и масштабировать рекламную стратегию в VK Рекламе,</w:t>
      </w:r>
    </w:p>
    <w:p w:rsidR="00794217" w:rsidRDefault="009C739C" w:rsidP="009C739C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9C739C">
        <w:rPr>
          <w:rFonts w:ascii="Times New Roman" w:hAnsi="Times New Roman" w:cs="Times New Roman"/>
          <w:szCs w:val="26"/>
        </w:rPr>
        <w:t>- работа с ретаргетингом.</w:t>
      </w:r>
    </w:p>
    <w:p w:rsidR="009C739C" w:rsidRDefault="009C739C" w:rsidP="009C739C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300EA3">
        <w:rPr>
          <w:rFonts w:ascii="Times New Roman" w:hAnsi="Times New Roman" w:cs="Times New Roman"/>
          <w:b/>
          <w:i/>
          <w:szCs w:val="26"/>
        </w:rPr>
        <w:t>3. Место, условия и сроки (периоды) поставки товара, выполнения работы, оказания услуги:</w:t>
      </w:r>
    </w:p>
    <w:p w:rsidR="00DF1887" w:rsidRDefault="00FB5611" w:rsidP="00FA5ED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9C739C">
        <w:rPr>
          <w:rFonts w:ascii="Times New Roman" w:hAnsi="Times New Roman" w:cs="Times New Roman"/>
          <w:szCs w:val="26"/>
        </w:rPr>
        <w:t>дистанционный</w:t>
      </w:r>
      <w:r w:rsidR="00FA5EDA" w:rsidRPr="00FA5EDA">
        <w:rPr>
          <w:rFonts w:ascii="Times New Roman" w:hAnsi="Times New Roman" w:cs="Times New Roman"/>
          <w:szCs w:val="26"/>
        </w:rPr>
        <w:t xml:space="preserve">, </w:t>
      </w:r>
      <w:r w:rsidR="00FA5EDA">
        <w:rPr>
          <w:rFonts w:ascii="Times New Roman" w:hAnsi="Times New Roman" w:cs="Times New Roman"/>
          <w:szCs w:val="26"/>
        </w:rPr>
        <w:t>на территории Заказчика</w:t>
      </w:r>
      <w:r w:rsidR="00FA5EDA" w:rsidRPr="00FA5EDA">
        <w:rPr>
          <w:rFonts w:ascii="Times New Roman" w:hAnsi="Times New Roman" w:cs="Times New Roman"/>
          <w:szCs w:val="26"/>
        </w:rPr>
        <w:t>. В течении 2024 г</w:t>
      </w:r>
      <w:r w:rsidR="009C739C">
        <w:rPr>
          <w:rFonts w:ascii="Times New Roman" w:hAnsi="Times New Roman" w:cs="Times New Roman"/>
          <w:szCs w:val="26"/>
        </w:rPr>
        <w:t>ода, без отрыва от производства,</w:t>
      </w:r>
      <w:r w:rsidR="00FA5EDA" w:rsidRPr="00FA5EDA">
        <w:rPr>
          <w:rFonts w:ascii="Times New Roman" w:hAnsi="Times New Roman" w:cs="Times New Roman"/>
          <w:szCs w:val="26"/>
        </w:rPr>
        <w:t xml:space="preserve"> </w:t>
      </w:r>
      <w:r w:rsidR="009C739C" w:rsidRPr="009C739C">
        <w:rPr>
          <w:rFonts w:ascii="Times New Roman" w:hAnsi="Times New Roman" w:cs="Times New Roman"/>
          <w:szCs w:val="26"/>
        </w:rPr>
        <w:t>видеоуроки должны быть представлены в высоком разрешении не ниже HD-качества и с профессиональной озвучкой.</w:t>
      </w:r>
    </w:p>
    <w:p w:rsidR="00FA5EDA" w:rsidRPr="00127862" w:rsidRDefault="00FA5EDA" w:rsidP="00FA5ED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0B4AD4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FA5EDA" w:rsidRPr="00FA5EDA">
        <w:rPr>
          <w:rFonts w:ascii="Times New Roman" w:hAnsi="Times New Roman" w:cs="Times New Roman"/>
          <w:szCs w:val="26"/>
        </w:rPr>
        <w:t>Удостоверение или сертификат о прохождении курса.</w:t>
      </w:r>
    </w:p>
    <w:p w:rsidR="00EC78F4" w:rsidRPr="00127862" w:rsidRDefault="00EC78F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EC78F4">
        <w:rPr>
          <w:rFonts w:ascii="Times New Roman" w:hAnsi="Times New Roman" w:cs="Times New Roman"/>
          <w:b/>
          <w:i/>
          <w:szCs w:val="26"/>
        </w:rPr>
        <w:t xml:space="preserve">Документы, наличие которых обязательно для оказания данной образовательной услуги: </w:t>
      </w:r>
      <w:r w:rsidR="00FA5EDA">
        <w:rPr>
          <w:rFonts w:ascii="Times New Roman" w:hAnsi="Times New Roman" w:cs="Times New Roman"/>
          <w:b/>
          <w:i/>
          <w:szCs w:val="26"/>
        </w:rPr>
        <w:t>лицензия на ведение</w:t>
      </w:r>
      <w:r w:rsidRPr="00EC78F4">
        <w:rPr>
          <w:rFonts w:ascii="Times New Roman" w:hAnsi="Times New Roman" w:cs="Times New Roman"/>
          <w:b/>
          <w:i/>
          <w:szCs w:val="26"/>
        </w:rPr>
        <w:t xml:space="preserve"> образовательной деятельности.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sectPr w:rsidR="00127862" w:rsidRPr="00127862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6F49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8B7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5F44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217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3C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17933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39C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8F4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5BD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5ED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9795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993ED-234E-4A9F-AD2A-1BE17E1A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34</cp:revision>
  <cp:lastPrinted>2024-07-18T04:49:00Z</cp:lastPrinted>
  <dcterms:created xsi:type="dcterms:W3CDTF">2024-01-11T12:23:00Z</dcterms:created>
  <dcterms:modified xsi:type="dcterms:W3CDTF">2024-07-29T06:55:00Z</dcterms:modified>
</cp:coreProperties>
</file>