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FFE" w:rsidRPr="00492943" w:rsidRDefault="00363FFE" w:rsidP="00363FF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63FFE" w:rsidRDefault="00363FFE" w:rsidP="00363FFE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492943">
        <w:rPr>
          <w:rFonts w:ascii="Times New Roman" w:hAnsi="Times New Roman" w:cs="Times New Roman"/>
          <w:sz w:val="24"/>
          <w:szCs w:val="24"/>
          <w:lang w:eastAsia="en-US"/>
        </w:rPr>
        <w:t xml:space="preserve">г. Нефтекамск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492943">
        <w:rPr>
          <w:rFonts w:ascii="Times New Roman" w:hAnsi="Times New Roman" w:cs="Times New Roman"/>
          <w:sz w:val="24"/>
          <w:szCs w:val="24"/>
          <w:lang w:eastAsia="en-US"/>
        </w:rPr>
        <w:t>ПАО «НЕФАЗ»</w:t>
      </w:r>
    </w:p>
    <w:p w:rsidR="00363FFE" w:rsidRPr="00492943" w:rsidRDefault="00363FFE" w:rsidP="00363FFE">
      <w:pPr>
        <w:spacing w:after="0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63FFE" w:rsidRDefault="00363FFE" w:rsidP="00363FFE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3FFE" w:rsidRPr="00631F0D" w:rsidRDefault="00363FFE" w:rsidP="00363FFE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F0D">
        <w:rPr>
          <w:rFonts w:ascii="Times New Roman" w:hAnsi="Times New Roman" w:cs="Times New Roman"/>
          <w:b/>
          <w:caps/>
          <w:sz w:val="24"/>
          <w:szCs w:val="24"/>
        </w:rPr>
        <w:t>ТЕХНИЧЕСКОЕ ЗАДАНИЕ</w:t>
      </w:r>
    </w:p>
    <w:p w:rsidR="00363FFE" w:rsidRPr="00631F0D" w:rsidRDefault="00363FFE" w:rsidP="00363FFE">
      <w:pPr>
        <w:pStyle w:val="Style1"/>
        <w:spacing w:line="240" w:lineRule="auto"/>
        <w:jc w:val="center"/>
        <w:rPr>
          <w:b/>
        </w:rPr>
      </w:pPr>
      <w:r w:rsidRPr="00631F0D">
        <w:rPr>
          <w:b/>
        </w:rPr>
        <w:t xml:space="preserve">на </w:t>
      </w:r>
      <w:r w:rsidRPr="001A46AB">
        <w:rPr>
          <w:b/>
        </w:rPr>
        <w:t>выполнени</w:t>
      </w:r>
      <w:r>
        <w:rPr>
          <w:b/>
        </w:rPr>
        <w:t>е</w:t>
      </w:r>
      <w:r w:rsidRPr="001A46AB">
        <w:rPr>
          <w:b/>
        </w:rPr>
        <w:t xml:space="preserve"> работ</w:t>
      </w:r>
      <w:r w:rsidR="00B73B99">
        <w:rPr>
          <w:b/>
        </w:rPr>
        <w:t xml:space="preserve"> по </w:t>
      </w:r>
      <w:r>
        <w:rPr>
          <w:b/>
        </w:rPr>
        <w:t xml:space="preserve">продлению подкрановых путей в пролете </w:t>
      </w:r>
      <w:proofErr w:type="gramStart"/>
      <w:r>
        <w:rPr>
          <w:b/>
        </w:rPr>
        <w:t>Е-Ж</w:t>
      </w:r>
      <w:proofErr w:type="gramEnd"/>
      <w:r>
        <w:rPr>
          <w:b/>
        </w:rPr>
        <w:t xml:space="preserve"> (7-23)</w:t>
      </w:r>
      <w:r w:rsidR="00DC4AFE">
        <w:rPr>
          <w:b/>
        </w:rPr>
        <w:t xml:space="preserve"> и </w:t>
      </w:r>
      <w:r w:rsidR="00B2504F">
        <w:rPr>
          <w:b/>
        </w:rPr>
        <w:t>в корпусе автобусного производства ПАО «НЕФАЗ»</w:t>
      </w:r>
      <w:r w:rsidRPr="001A46AB">
        <w:rPr>
          <w:b/>
        </w:rPr>
        <w:t xml:space="preserve"> 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126"/>
        <w:gridCol w:w="7088"/>
      </w:tblGrid>
      <w:tr w:rsidR="00363FFE" w:rsidRPr="00410D35" w:rsidTr="006F30DD">
        <w:trPr>
          <w:trHeight w:val="511"/>
        </w:trPr>
        <w:tc>
          <w:tcPr>
            <w:tcW w:w="851" w:type="dxa"/>
          </w:tcPr>
          <w:p w:rsidR="00363FFE" w:rsidRPr="008F6772" w:rsidRDefault="00F926E7" w:rsidP="00140CC5">
            <w:pPr>
              <w:tabs>
                <w:tab w:val="left" w:pos="3810"/>
              </w:tabs>
              <w:spacing w:after="0" w:line="240" w:lineRule="auto"/>
              <w:ind w:left="2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363FF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Основание для ремонта</w:t>
            </w:r>
          </w:p>
        </w:tc>
        <w:tc>
          <w:tcPr>
            <w:tcW w:w="7088" w:type="dxa"/>
            <w:shd w:val="clear" w:color="auto" w:fill="auto"/>
          </w:tcPr>
          <w:p w:rsidR="00363FFE" w:rsidRDefault="00363FFE" w:rsidP="00FB3B16">
            <w:p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  <w:i/>
              </w:rPr>
            </w:pPr>
            <w:r w:rsidRPr="00B0714E">
              <w:rPr>
                <w:rFonts w:ascii="Times New Roman" w:hAnsi="Times New Roman" w:cs="Times New Roman"/>
                <w:i/>
              </w:rPr>
              <w:t xml:space="preserve">Проект БМ -23-04-00. Автобусное производство.  «Схема расположения ГПМ для поточной сборки пассажирских автобусов мощностью до 3000 </w:t>
            </w:r>
            <w:proofErr w:type="spellStart"/>
            <w:proofErr w:type="gramStart"/>
            <w:r w:rsidRPr="00B0714E">
              <w:rPr>
                <w:rFonts w:ascii="Times New Roman" w:hAnsi="Times New Roman" w:cs="Times New Roman"/>
                <w:i/>
              </w:rPr>
              <w:t>ед.в</w:t>
            </w:r>
            <w:proofErr w:type="spellEnd"/>
            <w:proofErr w:type="gramEnd"/>
            <w:r w:rsidRPr="00B0714E">
              <w:rPr>
                <w:rFonts w:ascii="Times New Roman" w:hAnsi="Times New Roman" w:cs="Times New Roman"/>
                <w:i/>
              </w:rPr>
              <w:t xml:space="preserve"> год».  </w:t>
            </w:r>
          </w:p>
          <w:p w:rsidR="00363FFE" w:rsidRPr="00B0714E" w:rsidRDefault="00363FFE" w:rsidP="00FB3B16">
            <w:p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  <w:b/>
                <w:i/>
                <w:highlight w:val="green"/>
              </w:rPr>
            </w:pPr>
            <w:r w:rsidRPr="00B0714E">
              <w:rPr>
                <w:rFonts w:ascii="Times New Roman" w:hAnsi="Times New Roman" w:cs="Times New Roman"/>
                <w:i/>
              </w:rPr>
              <w:t xml:space="preserve"> Проект 160.361.00.000СБ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B0714E">
              <w:rPr>
                <w:rFonts w:ascii="Times New Roman" w:hAnsi="Times New Roman" w:cs="Times New Roman"/>
                <w:i/>
              </w:rPr>
              <w:t xml:space="preserve">   Подкрановые пути Е-Ж</w:t>
            </w:r>
            <w:r w:rsidR="00B73B99">
              <w:rPr>
                <w:rFonts w:ascii="Times New Roman" w:hAnsi="Times New Roman" w:cs="Times New Roman"/>
                <w:i/>
              </w:rPr>
              <w:t>/</w:t>
            </w:r>
            <w:r w:rsidRPr="00B0714E">
              <w:rPr>
                <w:rFonts w:ascii="Times New Roman" w:hAnsi="Times New Roman" w:cs="Times New Roman"/>
                <w:i/>
              </w:rPr>
              <w:t xml:space="preserve"> 7-23.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F926E7" w:rsidP="00F926E7">
            <w:pPr>
              <w:tabs>
                <w:tab w:val="left" w:pos="3810"/>
              </w:tabs>
              <w:spacing w:after="0" w:line="240" w:lineRule="auto"/>
              <w:ind w:left="66" w:firstLine="11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363FF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7088" w:type="dxa"/>
          </w:tcPr>
          <w:p w:rsidR="00363FFE" w:rsidRPr="00410D35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1A46AB">
              <w:rPr>
                <w:rFonts w:ascii="Times New Roman" w:hAnsi="Times New Roman" w:cs="Times New Roman"/>
              </w:rPr>
              <w:t>ПАО «НЕФАЗ»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Источник финансирования</w:t>
            </w:r>
          </w:p>
        </w:tc>
        <w:tc>
          <w:tcPr>
            <w:tcW w:w="7088" w:type="dxa"/>
          </w:tcPr>
          <w:p w:rsidR="00363FFE" w:rsidRPr="00410D35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410D35">
              <w:rPr>
                <w:rFonts w:ascii="Times New Roman" w:hAnsi="Times New Roman" w:cs="Times New Roman"/>
              </w:rPr>
              <w:t>Собственные средства предприятия.</w:t>
            </w:r>
          </w:p>
          <w:p w:rsidR="00363FFE" w:rsidRPr="00410D35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</w:p>
        </w:tc>
      </w:tr>
      <w:tr w:rsidR="00363FFE" w:rsidRPr="00410D35" w:rsidTr="006F30DD">
        <w:trPr>
          <w:trHeight w:val="481"/>
        </w:trPr>
        <w:tc>
          <w:tcPr>
            <w:tcW w:w="851" w:type="dxa"/>
          </w:tcPr>
          <w:p w:rsidR="00363FFE" w:rsidRPr="00C91675" w:rsidRDefault="00363FFE" w:rsidP="00140CC5">
            <w:pPr>
              <w:tabs>
                <w:tab w:val="left" w:pos="3810"/>
              </w:tabs>
              <w:spacing w:after="0" w:line="240" w:lineRule="auto"/>
              <w:ind w:left="208" w:firstLine="15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Место проведения работ</w:t>
            </w:r>
          </w:p>
        </w:tc>
        <w:tc>
          <w:tcPr>
            <w:tcW w:w="7088" w:type="dxa"/>
          </w:tcPr>
          <w:p w:rsidR="00363FFE" w:rsidRPr="00545D12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г. Нефтекамск, ул. </w:t>
            </w:r>
            <w:proofErr w:type="spellStart"/>
            <w:r>
              <w:rPr>
                <w:rFonts w:ascii="Times New Roman" w:hAnsi="Times New Roman" w:cs="Times New Roman"/>
              </w:rPr>
              <w:t>Янаульская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3, ПАО «НЕФАЗ»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Требование к условиям расчетов</w:t>
            </w:r>
          </w:p>
        </w:tc>
        <w:tc>
          <w:tcPr>
            <w:tcW w:w="7088" w:type="dxa"/>
          </w:tcPr>
          <w:p w:rsidR="00363FFE" w:rsidRDefault="00363FFE" w:rsidP="00FB3B16">
            <w:pPr>
              <w:tabs>
                <w:tab w:val="left" w:pos="3810"/>
              </w:tabs>
              <w:spacing w:after="0" w:line="240" w:lineRule="auto"/>
              <w:ind w:right="291"/>
              <w:rPr>
                <w:rFonts w:ascii="Times New Roman" w:hAnsi="Times New Roman" w:cs="Times New Roman"/>
              </w:rPr>
            </w:pPr>
            <w:r w:rsidRPr="00581FEC">
              <w:rPr>
                <w:rFonts w:ascii="Times New Roman" w:hAnsi="Times New Roman" w:cs="Times New Roman"/>
              </w:rPr>
              <w:t>Оплата производится в форме безналичного расчета путем перечисления денежных сред</w:t>
            </w:r>
            <w:r>
              <w:rPr>
                <w:rFonts w:ascii="Times New Roman" w:hAnsi="Times New Roman" w:cs="Times New Roman"/>
              </w:rPr>
              <w:t>ств на расчетный счет Исполнителя в течении 30 календарных дней,</w:t>
            </w:r>
            <w:r w:rsidRPr="00581FEC">
              <w:rPr>
                <w:rFonts w:ascii="Times New Roman" w:hAnsi="Times New Roman" w:cs="Times New Roman"/>
              </w:rPr>
              <w:t xml:space="preserve"> после подписания актов выполненных работ Заказчиком.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Технические характеристики объекта</w:t>
            </w:r>
          </w:p>
        </w:tc>
        <w:tc>
          <w:tcPr>
            <w:tcW w:w="7088" w:type="dxa"/>
            <w:shd w:val="clear" w:color="auto" w:fill="auto"/>
          </w:tcPr>
          <w:p w:rsidR="00363FFE" w:rsidRPr="00C93BDB" w:rsidRDefault="00363FFE" w:rsidP="00C93BDB">
            <w:pPr>
              <w:autoSpaceDE w:val="0"/>
              <w:autoSpaceDN w:val="0"/>
              <w:adjustRightInd w:val="0"/>
              <w:spacing w:after="0" w:line="240" w:lineRule="auto"/>
              <w:ind w:left="412" w:right="-27"/>
              <w:rPr>
                <w:rFonts w:ascii="Times New Roman" w:hAnsi="Times New Roman" w:cs="Times New Roman"/>
              </w:rPr>
            </w:pPr>
            <w:r w:rsidRPr="00C93BDB">
              <w:rPr>
                <w:rFonts w:ascii="Times New Roman" w:hAnsi="Times New Roman" w:cs="Times New Roman"/>
              </w:rPr>
              <w:t xml:space="preserve">Подкрановый путь предназначен для передвижения мостовых кранов, которые в свою очередь перемещают груз в вертикальной и горизонтальной плоскости здания. </w:t>
            </w:r>
          </w:p>
          <w:p w:rsidR="00363FFE" w:rsidRDefault="00363FFE" w:rsidP="00FB3B16">
            <w:p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410D35">
              <w:rPr>
                <w:rFonts w:ascii="Times New Roman" w:hAnsi="Times New Roman" w:cs="Times New Roman"/>
              </w:rPr>
              <w:t xml:space="preserve">Технические характеристики </w:t>
            </w:r>
            <w:r>
              <w:rPr>
                <w:rFonts w:ascii="Times New Roman" w:hAnsi="Times New Roman" w:cs="Times New Roman"/>
              </w:rPr>
              <w:t>подкранового пути</w:t>
            </w:r>
            <w:r w:rsidRPr="00410D35">
              <w:rPr>
                <w:rFonts w:ascii="Times New Roman" w:hAnsi="Times New Roman" w:cs="Times New Roman"/>
              </w:rPr>
              <w:t>:</w:t>
            </w:r>
          </w:p>
          <w:p w:rsidR="00363FFE" w:rsidRDefault="00363FFE" w:rsidP="00363FF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545D12">
              <w:rPr>
                <w:rFonts w:ascii="Times New Roman" w:hAnsi="Times New Roman" w:cs="Times New Roman"/>
              </w:rPr>
              <w:t>Пролет по ширине                                                   22,5 м.</w:t>
            </w:r>
          </w:p>
          <w:p w:rsidR="00363FFE" w:rsidRPr="00545D12" w:rsidRDefault="00363FFE" w:rsidP="00363FF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545D12">
              <w:rPr>
                <w:rFonts w:ascii="Times New Roman" w:hAnsi="Times New Roman" w:cs="Times New Roman"/>
              </w:rPr>
              <w:t xml:space="preserve">Тип рельса                                                                </w:t>
            </w:r>
            <w:r>
              <w:rPr>
                <w:rFonts w:ascii="Times New Roman" w:hAnsi="Times New Roman" w:cs="Times New Roman"/>
              </w:rPr>
              <w:t>КР70</w:t>
            </w:r>
          </w:p>
          <w:p w:rsidR="00363FFE" w:rsidRDefault="00363FFE" w:rsidP="00363FF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подкрановой балки                                          Серия </w:t>
            </w:r>
            <w:r w:rsidR="0065359A">
              <w:rPr>
                <w:rFonts w:ascii="Times New Roman" w:hAnsi="Times New Roman" w:cs="Times New Roman"/>
              </w:rPr>
              <w:t>1.426-1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363FFE" w:rsidRPr="00D464A1" w:rsidRDefault="00363FFE" w:rsidP="00D464A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Высота от пола до головки рельса                         </w:t>
            </w:r>
            <w:r w:rsidR="004C163B">
              <w:rPr>
                <w:rFonts w:ascii="Times New Roman" w:hAnsi="Times New Roman" w:cs="Times New Roman"/>
              </w:rPr>
              <w:t>8,0м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  <w:r w:rsidRPr="0095113E">
              <w:rPr>
                <w:rFonts w:ascii="Times New Roman" w:hAnsi="Times New Roman" w:cs="Times New Roman"/>
                <w:b/>
              </w:rPr>
              <w:t>Исходные данные, предоставляемые Заказчиком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Pr="00DB4999" w:rsidRDefault="00363FFE" w:rsidP="00AA517A">
            <w:pPr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Проект БМ-23-04-00, ПАО «НЕФАЗ». Автобусное производство «Схема расположения ГПМ для поточной сборки пассажирских автобусов мощностью до 3000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ед.в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год».   Проект 160.361.00.000,</w:t>
            </w:r>
            <w:r w:rsidR="00AA51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ПАО «НЕФАЗ».   Подкрановые пути Е-Ж</w:t>
            </w:r>
            <w:r w:rsidR="00B73B99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 xml:space="preserve"> 7-23.</w:t>
            </w:r>
            <w:r w:rsidR="006F30DD">
              <w:rPr>
                <w:rFonts w:ascii="Times New Roman" w:hAnsi="Times New Roman" w:cs="Times New Roman"/>
              </w:rPr>
              <w:t xml:space="preserve"> Спецификация к проекту</w:t>
            </w:r>
            <w:r w:rsidR="006F30DD" w:rsidRPr="009F5D25">
              <w:rPr>
                <w:rFonts w:ascii="Times New Roman" w:hAnsi="Times New Roman" w:cs="Times New Roman"/>
              </w:rPr>
              <w:t xml:space="preserve"> </w:t>
            </w:r>
            <w:r w:rsidR="006F30DD">
              <w:rPr>
                <w:rFonts w:ascii="Times New Roman" w:hAnsi="Times New Roman" w:cs="Times New Roman"/>
              </w:rPr>
              <w:t xml:space="preserve">  на 2листах.(Приложение №№1,2,3)</w:t>
            </w:r>
          </w:p>
        </w:tc>
      </w:tr>
      <w:tr w:rsidR="00363FFE" w:rsidRPr="00410D35" w:rsidTr="006F30DD">
        <w:trPr>
          <w:trHeight w:val="843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Обязанности </w:t>
            </w:r>
            <w:r w:rsidRPr="00410D35">
              <w:rPr>
                <w:rFonts w:ascii="Times New Roman" w:hAnsi="Times New Roman" w:cs="Times New Roman"/>
                <w:b/>
              </w:rPr>
              <w:t>Подрядчик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Default="00363FFE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sz w:val="22"/>
                <w:szCs w:val="22"/>
              </w:rPr>
              <w:t xml:space="preserve">Исполнитель </w:t>
            </w:r>
            <w:r w:rsidRPr="00243106">
              <w:rPr>
                <w:sz w:val="22"/>
                <w:szCs w:val="22"/>
              </w:rPr>
              <w:t>составляет Локальную смету</w:t>
            </w:r>
            <w:r>
              <w:rPr>
                <w:sz w:val="22"/>
                <w:szCs w:val="22"/>
              </w:rPr>
              <w:t xml:space="preserve"> или калькуляцию,</w:t>
            </w:r>
            <w:r w:rsidRPr="00243106">
              <w:rPr>
                <w:sz w:val="22"/>
                <w:szCs w:val="22"/>
              </w:rPr>
              <w:t xml:space="preserve"> на выполнение работ по </w:t>
            </w:r>
            <w:r>
              <w:rPr>
                <w:sz w:val="22"/>
                <w:szCs w:val="22"/>
              </w:rPr>
              <w:t>договору,</w:t>
            </w:r>
            <w:r w:rsidRPr="007826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обеспечивает составление проекта производства работ (далее </w:t>
            </w:r>
            <w:r>
              <w:rPr>
                <w:rStyle w:val="FontStyle16"/>
              </w:rPr>
              <w:t xml:space="preserve">ППР), согласовывает его с Заказчиком и с руководителем производственного структурного подразделения Заказчика на территории которого будет проводится </w:t>
            </w:r>
            <w:r w:rsidR="0065359A">
              <w:rPr>
                <w:rStyle w:val="FontStyle16"/>
              </w:rPr>
              <w:t>работы</w:t>
            </w:r>
            <w:r w:rsidRPr="00782641">
              <w:rPr>
                <w:rStyle w:val="FontStyle16"/>
              </w:rPr>
              <w:t>.</w:t>
            </w:r>
          </w:p>
          <w:p w:rsidR="00363FFE" w:rsidRDefault="00363FFE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rStyle w:val="FontStyle16"/>
              </w:rPr>
              <w:t>При привлечении субподрядной организации, Исполнителю необходимо согласовать с Заказчиком.</w:t>
            </w:r>
          </w:p>
          <w:p w:rsidR="00363FFE" w:rsidRDefault="00363FFE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rStyle w:val="FontStyle16"/>
              </w:rPr>
              <w:t>Выполнение работ осуществляется на территориях действующих производств в соответствии с техническим заданием.</w:t>
            </w:r>
          </w:p>
          <w:p w:rsidR="00363FFE" w:rsidRPr="000F7DDC" w:rsidRDefault="00AE7176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rStyle w:val="FontStyle16"/>
              </w:rPr>
              <w:t>При выполнении</w:t>
            </w:r>
            <w:r w:rsidR="00363FFE">
              <w:rPr>
                <w:rStyle w:val="FontStyle16"/>
              </w:rPr>
              <w:t xml:space="preserve"> работ</w:t>
            </w:r>
            <w:r>
              <w:rPr>
                <w:rStyle w:val="FontStyle16"/>
              </w:rPr>
              <w:t xml:space="preserve"> используется инструменты, приспособления и техника Подрядчика.</w:t>
            </w:r>
            <w:r w:rsidR="00363FFE">
              <w:rPr>
                <w:rStyle w:val="FontStyle16"/>
              </w:rPr>
              <w:t xml:space="preserve">  </w:t>
            </w:r>
          </w:p>
          <w:p w:rsidR="00363FFE" w:rsidRPr="00AE7176" w:rsidRDefault="00363FFE" w:rsidP="00AE717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499" w:hanging="425"/>
              <w:jc w:val="both"/>
              <w:rPr>
                <w:rFonts w:ascii="Times New Roman" w:hAnsi="Times New Roman" w:cs="Times New Roman"/>
              </w:rPr>
            </w:pPr>
            <w:r w:rsidRPr="00AE7176">
              <w:rPr>
                <w:rFonts w:ascii="Times New Roman" w:hAnsi="Times New Roman" w:cs="Times New Roman"/>
                <w:shd w:val="clear" w:color="auto" w:fill="FFFFFF" w:themeFill="background1"/>
              </w:rPr>
              <w:t>П</w:t>
            </w:r>
            <w:r w:rsidRPr="00AE7176">
              <w:rPr>
                <w:rFonts w:ascii="Times New Roman" w:eastAsia="Times New Roman" w:hAnsi="Times New Roman" w:cs="Times New Roman"/>
                <w:shd w:val="clear" w:color="auto" w:fill="FFFFFF" w:themeFill="background1"/>
              </w:rPr>
              <w:t xml:space="preserve">о окончании работ </w:t>
            </w:r>
            <w:r w:rsidRPr="00AE7176">
              <w:rPr>
                <w:rFonts w:ascii="Times New Roman" w:hAnsi="Times New Roman" w:cs="Times New Roman"/>
                <w:shd w:val="clear" w:color="auto" w:fill="FFFFFF" w:themeFill="background1"/>
              </w:rPr>
              <w:t>Исполнитель</w:t>
            </w:r>
            <w:r w:rsidRPr="00AE7176">
              <w:rPr>
                <w:rFonts w:ascii="Times New Roman" w:eastAsia="Times New Roman" w:hAnsi="Times New Roman" w:cs="Times New Roman"/>
                <w:color w:val="FF0000"/>
                <w:shd w:val="clear" w:color="auto" w:fill="FFFFFF" w:themeFill="background1"/>
              </w:rPr>
              <w:t xml:space="preserve"> </w:t>
            </w:r>
            <w:r w:rsidRPr="00AE7176">
              <w:rPr>
                <w:rFonts w:ascii="Times New Roman" w:eastAsia="Times New Roman" w:hAnsi="Times New Roman" w:cs="Times New Roman"/>
              </w:rPr>
              <w:t>передает</w:t>
            </w:r>
            <w:r w:rsidRPr="00AE7176">
              <w:rPr>
                <w:rFonts w:ascii="Times New Roman" w:hAnsi="Times New Roman" w:cs="Times New Roman"/>
              </w:rPr>
              <w:t xml:space="preserve"> Заказчику</w:t>
            </w:r>
            <w:r w:rsidRPr="00AE7176">
              <w:rPr>
                <w:rFonts w:ascii="Times New Roman" w:eastAsia="Times New Roman" w:hAnsi="Times New Roman" w:cs="Times New Roman"/>
              </w:rPr>
              <w:t xml:space="preserve"> результат</w:t>
            </w:r>
            <w:r w:rsidRPr="00AE7176">
              <w:rPr>
                <w:rFonts w:ascii="Times New Roman" w:hAnsi="Times New Roman" w:cs="Times New Roman"/>
              </w:rPr>
              <w:t xml:space="preserve"> работ,</w:t>
            </w:r>
            <w:r w:rsidRPr="00AE7176">
              <w:rPr>
                <w:rFonts w:ascii="Times New Roman" w:eastAsia="Times New Roman" w:hAnsi="Times New Roman" w:cs="Times New Roman"/>
              </w:rPr>
              <w:t xml:space="preserve">  права на </w:t>
            </w:r>
            <w:r w:rsidRPr="00AE7176">
              <w:rPr>
                <w:rFonts w:ascii="Times New Roman" w:hAnsi="Times New Roman" w:cs="Times New Roman"/>
              </w:rPr>
              <w:t>результат работ и</w:t>
            </w:r>
            <w:r w:rsidRPr="00AE7176">
              <w:rPr>
                <w:rFonts w:ascii="Times New Roman" w:eastAsia="Times New Roman" w:hAnsi="Times New Roman" w:cs="Times New Roman"/>
              </w:rPr>
              <w:t xml:space="preserve">  исполнительную документацию необходимую для использования грузоподъёмного оборудования.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firstLine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126" w:type="dxa"/>
          </w:tcPr>
          <w:p w:rsidR="00363FFE" w:rsidRPr="00553728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3728">
              <w:rPr>
                <w:rFonts w:ascii="Times New Roman" w:hAnsi="Times New Roman" w:cs="Times New Roman"/>
                <w:b/>
              </w:rPr>
              <w:t>Срок выполнения работ</w:t>
            </w:r>
          </w:p>
        </w:tc>
        <w:tc>
          <w:tcPr>
            <w:tcW w:w="7088" w:type="dxa"/>
          </w:tcPr>
          <w:p w:rsidR="00363FFE" w:rsidRPr="001A46AB" w:rsidRDefault="00363FFE" w:rsidP="00B73B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ntStyle16"/>
              </w:rPr>
              <w:t xml:space="preserve">Со дня подписания договора в течение    </w:t>
            </w:r>
            <w:r w:rsidR="00B73B99">
              <w:rPr>
                <w:rStyle w:val="FontStyle16"/>
              </w:rPr>
              <w:t xml:space="preserve">180 рабочих </w:t>
            </w:r>
            <w:r>
              <w:rPr>
                <w:rStyle w:val="FontStyle16"/>
              </w:rPr>
              <w:t>дней.</w:t>
            </w:r>
          </w:p>
        </w:tc>
      </w:tr>
      <w:tr w:rsidR="00C93BDB" w:rsidRPr="00E35CBE" w:rsidTr="00C93BDB">
        <w:trPr>
          <w:trHeight w:val="2259"/>
        </w:trPr>
        <w:tc>
          <w:tcPr>
            <w:tcW w:w="851" w:type="dxa"/>
          </w:tcPr>
          <w:p w:rsidR="00C93BDB" w:rsidRPr="008F6772" w:rsidRDefault="00C93BDB" w:rsidP="00140CC5">
            <w:pPr>
              <w:tabs>
                <w:tab w:val="left" w:pos="3810"/>
              </w:tabs>
              <w:spacing w:after="0" w:line="240" w:lineRule="auto"/>
              <w:ind w:left="6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10</w:t>
            </w:r>
          </w:p>
        </w:tc>
        <w:tc>
          <w:tcPr>
            <w:tcW w:w="2126" w:type="dxa"/>
          </w:tcPr>
          <w:p w:rsidR="00C93BDB" w:rsidRPr="00410D35" w:rsidRDefault="00C93BDB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Требования к (объему) работ</w:t>
            </w:r>
            <w:r>
              <w:rPr>
                <w:rFonts w:ascii="Times New Roman" w:hAnsi="Times New Roman" w:cs="Times New Roman"/>
                <w:b/>
              </w:rPr>
              <w:t xml:space="preserve"> и материалам</w:t>
            </w:r>
          </w:p>
        </w:tc>
        <w:tc>
          <w:tcPr>
            <w:tcW w:w="7088" w:type="dxa"/>
            <w:shd w:val="clear" w:color="auto" w:fill="FFFFFF" w:themeFill="background1"/>
          </w:tcPr>
          <w:p w:rsidR="00C93BDB" w:rsidRPr="00E35CBE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u w:val="single"/>
              </w:rPr>
            </w:pPr>
            <w:r w:rsidRPr="00E35CBE">
              <w:rPr>
                <w:rFonts w:ascii="Times New Roman" w:hAnsi="Times New Roman" w:cs="Times New Roman"/>
                <w:u w:val="single"/>
              </w:rPr>
              <w:t>Объем работ:</w:t>
            </w:r>
          </w:p>
          <w:p w:rsidR="00C93BDB" w:rsidRPr="00E35CBE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u w:val="single"/>
              </w:rPr>
            </w:pPr>
            <w:r w:rsidRPr="00E35CBE">
              <w:rPr>
                <w:rFonts w:ascii="Times New Roman" w:hAnsi="Times New Roman" w:cs="Times New Roman"/>
                <w:b/>
                <w:u w:val="single"/>
              </w:rPr>
              <w:t>Продление по</w:t>
            </w:r>
            <w:r w:rsidR="00E74FA1" w:rsidRPr="00E35CBE">
              <w:rPr>
                <w:rFonts w:ascii="Times New Roman" w:hAnsi="Times New Roman" w:cs="Times New Roman"/>
                <w:b/>
                <w:u w:val="single"/>
              </w:rPr>
              <w:t>д</w:t>
            </w:r>
            <w:r w:rsidRPr="00E35CBE">
              <w:rPr>
                <w:rFonts w:ascii="Times New Roman" w:hAnsi="Times New Roman" w:cs="Times New Roman"/>
                <w:b/>
                <w:u w:val="single"/>
              </w:rPr>
              <w:t xml:space="preserve">крановых путей </w:t>
            </w:r>
            <w:r w:rsidRPr="00E35CBE">
              <w:rPr>
                <w:rFonts w:ascii="Times New Roman" w:hAnsi="Times New Roman" w:cs="Times New Roman"/>
                <w:u w:val="single"/>
              </w:rPr>
              <w:t>(</w:t>
            </w:r>
            <w:r w:rsidRPr="00E35CBE">
              <w:rPr>
                <w:rFonts w:ascii="Times New Roman" w:hAnsi="Times New Roman" w:cs="Times New Roman"/>
              </w:rPr>
              <w:t>М</w:t>
            </w:r>
            <w:r w:rsidRPr="00E35CBE">
              <w:rPr>
                <w:rFonts w:ascii="Times New Roman" w:hAnsi="Times New Roman" w:cs="Times New Roman"/>
                <w:i/>
              </w:rPr>
              <w:t>атериалы и проект Заказчика Проект 160</w:t>
            </w:r>
            <w:r w:rsidR="00E74FA1" w:rsidRPr="00E35CBE">
              <w:rPr>
                <w:rFonts w:ascii="Times New Roman" w:hAnsi="Times New Roman" w:cs="Times New Roman"/>
                <w:i/>
              </w:rPr>
              <w:t>.361.00.000СБ «Подкрановые пути</w:t>
            </w:r>
            <w:r w:rsidRPr="00E35CBE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E35CBE">
              <w:rPr>
                <w:rFonts w:ascii="Times New Roman" w:hAnsi="Times New Roman" w:cs="Times New Roman"/>
                <w:i/>
              </w:rPr>
              <w:t>Е-Ж</w:t>
            </w:r>
            <w:proofErr w:type="gramEnd"/>
            <w:r w:rsidRPr="00E35CBE">
              <w:rPr>
                <w:rFonts w:ascii="Times New Roman" w:hAnsi="Times New Roman" w:cs="Times New Roman"/>
                <w:i/>
              </w:rPr>
              <w:t xml:space="preserve"> 7-23)</w:t>
            </w:r>
            <w:r w:rsidRPr="00E35CBE">
              <w:rPr>
                <w:rFonts w:ascii="Times New Roman" w:hAnsi="Times New Roman" w:cs="Times New Roman"/>
                <w:i/>
                <w:u w:val="single"/>
              </w:rPr>
              <w:t xml:space="preserve">  </w:t>
            </w:r>
          </w:p>
          <w:p w:rsidR="00C93BDB" w:rsidRPr="00E35CBE" w:rsidRDefault="00C93BDB" w:rsidP="00363FFE">
            <w:pPr>
              <w:pStyle w:val="a3"/>
              <w:numPr>
                <w:ilvl w:val="0"/>
                <w:numId w:val="5"/>
              </w:numPr>
              <w:tabs>
                <w:tab w:val="left" w:pos="357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Монтаж подкрановых балок </w:t>
            </w:r>
            <w:r w:rsidR="00D464A1" w:rsidRPr="00E35CBE">
              <w:rPr>
                <w:rFonts w:ascii="Times New Roman" w:hAnsi="Times New Roman" w:cs="Times New Roman"/>
              </w:rPr>
              <w:t>-    192</w:t>
            </w:r>
            <w:r w:rsidRPr="00E35CBE">
              <w:rPr>
                <w:rFonts w:ascii="Times New Roman" w:hAnsi="Times New Roman" w:cs="Times New Roman"/>
              </w:rPr>
              <w:t>м</w:t>
            </w:r>
          </w:p>
          <w:p w:rsidR="00C93BDB" w:rsidRPr="00E35CBE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     -  балки подкрановые Б12-7 и Б12Т-7 по серии 1.426-1</w:t>
            </w:r>
          </w:p>
          <w:p w:rsidR="00E30C4F" w:rsidRPr="00E35CBE" w:rsidRDefault="00E30C4F" w:rsidP="00E30C4F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 Монтаж площадок с настилом и ограждением -228м</w:t>
            </w:r>
          </w:p>
          <w:p w:rsidR="00C93BDB" w:rsidRPr="00E35CBE" w:rsidRDefault="00C93BDB" w:rsidP="00363FFE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 Монтаж рельсового полотна   -   </w:t>
            </w:r>
            <w:r w:rsidR="00D464A1" w:rsidRPr="00E35CBE">
              <w:rPr>
                <w:rFonts w:ascii="Times New Roman" w:hAnsi="Times New Roman" w:cs="Times New Roman"/>
              </w:rPr>
              <w:t>228</w:t>
            </w:r>
            <w:r w:rsidRPr="00E35CBE">
              <w:rPr>
                <w:rFonts w:ascii="Times New Roman" w:hAnsi="Times New Roman" w:cs="Times New Roman"/>
              </w:rPr>
              <w:t>м.</w:t>
            </w:r>
          </w:p>
          <w:p w:rsidR="00C93BDB" w:rsidRPr="00E35CBE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      -  рельс КР70 </w:t>
            </w:r>
          </w:p>
          <w:p w:rsidR="00C93BDB" w:rsidRPr="00E35CBE" w:rsidRDefault="00C93BDB" w:rsidP="00B73B99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  <w:u w:val="single"/>
              </w:rPr>
            </w:pPr>
            <w:r w:rsidRPr="00E35CBE">
              <w:rPr>
                <w:rFonts w:ascii="Times New Roman" w:hAnsi="Times New Roman" w:cs="Times New Roman"/>
              </w:rPr>
              <w:t xml:space="preserve"> Рихтовка подкранового пути    – </w:t>
            </w:r>
            <w:r w:rsidR="00D464A1" w:rsidRPr="00E35CBE">
              <w:rPr>
                <w:rFonts w:ascii="Times New Roman" w:hAnsi="Times New Roman" w:cs="Times New Roman"/>
              </w:rPr>
              <w:t xml:space="preserve"> 228</w:t>
            </w:r>
            <w:r w:rsidRPr="00E35CB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35CBE">
              <w:rPr>
                <w:rFonts w:ascii="Times New Roman" w:hAnsi="Times New Roman" w:cs="Times New Roman"/>
              </w:rPr>
              <w:t>м.</w:t>
            </w:r>
          </w:p>
          <w:p w:rsidR="00E74FA1" w:rsidRPr="00E35CBE" w:rsidRDefault="00E74FA1" w:rsidP="00B73B99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  <w:u w:val="single"/>
              </w:rPr>
            </w:pPr>
            <w:r w:rsidRPr="00E35CBE">
              <w:rPr>
                <w:rFonts w:ascii="Times New Roman" w:hAnsi="Times New Roman" w:cs="Times New Roman"/>
              </w:rPr>
              <w:t xml:space="preserve">Окраска металлических поверхностей монтированных подкрановых балок – 192м, 36829 кг, </w:t>
            </w:r>
          </w:p>
          <w:p w:rsidR="00E74FA1" w:rsidRPr="00E35CBE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</w:p>
          <w:p w:rsidR="00E74FA1" w:rsidRPr="00E35CBE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35CBE">
              <w:rPr>
                <w:rFonts w:ascii="Times New Roman" w:hAnsi="Times New Roman" w:cs="Times New Roman"/>
              </w:rPr>
              <w:t>Огрунтовка</w:t>
            </w:r>
            <w:proofErr w:type="spellEnd"/>
            <w:r w:rsidRPr="00E35CBE">
              <w:rPr>
                <w:rFonts w:ascii="Times New Roman" w:hAnsi="Times New Roman" w:cs="Times New Roman"/>
              </w:rPr>
              <w:t xml:space="preserve"> металлических поверхностей</w:t>
            </w:r>
          </w:p>
          <w:p w:rsidR="00E74FA1" w:rsidRPr="00E35CBE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- Окраска краскопультом металлических </w:t>
            </w:r>
            <w:proofErr w:type="spellStart"/>
            <w:r w:rsidRPr="00E35CBE">
              <w:rPr>
                <w:rFonts w:ascii="Times New Roman" w:hAnsi="Times New Roman" w:cs="Times New Roman"/>
              </w:rPr>
              <w:t>огрунтованных</w:t>
            </w:r>
            <w:proofErr w:type="spellEnd"/>
            <w:r w:rsidRPr="00E35CBE">
              <w:rPr>
                <w:rFonts w:ascii="Times New Roman" w:hAnsi="Times New Roman" w:cs="Times New Roman"/>
              </w:rPr>
              <w:t xml:space="preserve"> поверхностей эмалевой краской- (Грунт-эмаль ХВ-0278, желтая </w:t>
            </w:r>
            <w:r w:rsidRPr="00E35CBE">
              <w:rPr>
                <w:rFonts w:ascii="Times New Roman" w:hAnsi="Times New Roman" w:cs="Times New Roman"/>
                <w:lang w:val="en-US"/>
              </w:rPr>
              <w:t>RAL</w:t>
            </w:r>
            <w:r w:rsidRPr="00E35CBE">
              <w:rPr>
                <w:rFonts w:ascii="Times New Roman" w:hAnsi="Times New Roman" w:cs="Times New Roman"/>
              </w:rPr>
              <w:t xml:space="preserve">-1021) за 2 раза. </w:t>
            </w:r>
          </w:p>
          <w:p w:rsidR="00E74FA1" w:rsidRPr="00E35CBE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u w:val="single"/>
              </w:rPr>
            </w:pPr>
            <w:r w:rsidRPr="00E35CB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63FFE" w:rsidRPr="00410D35" w:rsidTr="006F30DD">
        <w:trPr>
          <w:trHeight w:val="683"/>
        </w:trPr>
        <w:tc>
          <w:tcPr>
            <w:tcW w:w="851" w:type="dxa"/>
          </w:tcPr>
          <w:p w:rsidR="00363FFE" w:rsidRPr="008F6772" w:rsidRDefault="00F926E7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63FF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126" w:type="dxa"/>
          </w:tcPr>
          <w:p w:rsidR="00363FFE" w:rsidRPr="00410D35" w:rsidRDefault="0068279D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 w:rsidR="00363FFE" w:rsidRPr="00410D35">
              <w:rPr>
                <w:rFonts w:ascii="Times New Roman" w:hAnsi="Times New Roman" w:cs="Times New Roman"/>
                <w:b/>
              </w:rPr>
              <w:t>ребования к Подрядчику</w:t>
            </w:r>
          </w:p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63FFE" w:rsidRPr="00410D35" w:rsidRDefault="00363FFE" w:rsidP="00140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363FFE" w:rsidRPr="008C428F" w:rsidRDefault="00363FFE" w:rsidP="00FB3B16">
            <w:pPr>
              <w:tabs>
                <w:tab w:val="left" w:pos="0"/>
                <w:tab w:val="left" w:pos="360"/>
                <w:tab w:val="left" w:pos="540"/>
              </w:tabs>
              <w:spacing w:after="0" w:line="240" w:lineRule="auto"/>
              <w:jc w:val="both"/>
              <w:rPr>
                <w:rStyle w:val="FontStyle16"/>
              </w:rPr>
            </w:pPr>
            <w:r w:rsidRPr="008C428F">
              <w:rPr>
                <w:rStyle w:val="FontStyle16"/>
              </w:rPr>
              <w:t>Подрядчик организовывает и обеспечивает:</w:t>
            </w:r>
          </w:p>
          <w:p w:rsidR="00363FFE" w:rsidRPr="008C428F" w:rsidRDefault="00363FFE" w:rsidP="00363FFE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Fonts w:ascii="Times New Roman" w:hAnsi="Times New Roman" w:cs="Times New Roman"/>
              </w:rPr>
            </w:pPr>
            <w:r w:rsidRPr="008C428F">
              <w:rPr>
                <w:rFonts w:ascii="Times New Roman" w:hAnsi="Times New Roman" w:cs="Times New Roman"/>
              </w:rPr>
              <w:t>выполнение всех обязательств и условий договора;</w:t>
            </w:r>
          </w:p>
          <w:p w:rsidR="00363FFE" w:rsidRPr="008C428F" w:rsidRDefault="00363FFE" w:rsidP="00363FFE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Fonts w:ascii="Times New Roman" w:hAnsi="Times New Roman" w:cs="Times New Roman"/>
              </w:rPr>
            </w:pPr>
            <w:r w:rsidRPr="008C428F">
              <w:rPr>
                <w:rFonts w:ascii="Times New Roman" w:hAnsi="Times New Roman" w:cs="Times New Roman"/>
              </w:rPr>
              <w:t>надлежащее качество выполняемых работ;</w:t>
            </w:r>
          </w:p>
          <w:p w:rsidR="00363FFE" w:rsidRPr="008C428F" w:rsidRDefault="00363FFE" w:rsidP="00867BD4">
            <w:pPr>
              <w:numPr>
                <w:ilvl w:val="0"/>
                <w:numId w:val="1"/>
              </w:numPr>
              <w:tabs>
                <w:tab w:val="left" w:pos="360"/>
                <w:tab w:val="left" w:pos="435"/>
                <w:tab w:val="num" w:pos="615"/>
                <w:tab w:val="left" w:pos="765"/>
                <w:tab w:val="left" w:pos="1080"/>
              </w:tabs>
              <w:spacing w:after="0" w:line="240" w:lineRule="auto"/>
              <w:ind w:left="435" w:firstLine="0"/>
              <w:jc w:val="both"/>
              <w:rPr>
                <w:rStyle w:val="FontStyle16"/>
              </w:rPr>
            </w:pPr>
            <w:r w:rsidRPr="00620B11">
              <w:rPr>
                <w:rFonts w:ascii="Times New Roman" w:hAnsi="Times New Roman" w:cs="Times New Roman"/>
              </w:rPr>
              <w:t>сдачу Заказчи</w:t>
            </w:r>
            <w:bookmarkStart w:id="0" w:name="_GoBack"/>
            <w:bookmarkEnd w:id="0"/>
            <w:r w:rsidRPr="00620B11">
              <w:rPr>
                <w:rFonts w:ascii="Times New Roman" w:hAnsi="Times New Roman" w:cs="Times New Roman"/>
              </w:rPr>
              <w:t>ку работ, выполненных собственными силами и силами субподрядных организаций;</w:t>
            </w:r>
          </w:p>
          <w:p w:rsidR="00363FFE" w:rsidRPr="008C428F" w:rsidRDefault="00363FFE" w:rsidP="00363FFE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Fonts w:ascii="Times New Roman" w:hAnsi="Times New Roman" w:cs="Times New Roman"/>
              </w:rPr>
            </w:pPr>
            <w:r w:rsidRPr="008C428F">
              <w:rPr>
                <w:rFonts w:ascii="Times New Roman" w:hAnsi="Times New Roman" w:cs="Times New Roman"/>
              </w:rPr>
              <w:t>ПП</w:t>
            </w:r>
            <w:r>
              <w:rPr>
                <w:rFonts w:ascii="Times New Roman" w:hAnsi="Times New Roman" w:cs="Times New Roman"/>
              </w:rPr>
              <w:t xml:space="preserve"> РФ от 16.09.2020г. №1479</w:t>
            </w:r>
            <w:r w:rsidRPr="008C428F">
              <w:rPr>
                <w:rFonts w:ascii="Times New Roman" w:hAnsi="Times New Roman" w:cs="Times New Roman"/>
              </w:rPr>
              <w:t xml:space="preserve"> «Правил </w:t>
            </w:r>
            <w:r>
              <w:rPr>
                <w:rFonts w:ascii="Times New Roman" w:hAnsi="Times New Roman" w:cs="Times New Roman"/>
              </w:rPr>
              <w:t>противопожарного</w:t>
            </w:r>
            <w:r w:rsidRPr="008C42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режима в Российской Федерации</w:t>
            </w:r>
            <w:r w:rsidRPr="008C428F">
              <w:rPr>
                <w:rFonts w:ascii="Times New Roman" w:hAnsi="Times New Roman" w:cs="Times New Roman"/>
              </w:rPr>
              <w:t xml:space="preserve">»; </w:t>
            </w:r>
          </w:p>
          <w:p w:rsidR="00363FFE" w:rsidRPr="00410D35" w:rsidRDefault="00363FFE" w:rsidP="006F30DD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Style w:val="FontStyle16"/>
              </w:rPr>
            </w:pPr>
            <w:r>
              <w:rPr>
                <w:rFonts w:ascii="Times New Roman" w:hAnsi="Times New Roman" w:cs="Times New Roman"/>
              </w:rPr>
              <w:t>ФНП № 461 от 26.11.2020г.</w:t>
            </w:r>
            <w:r w:rsidRPr="008C428F">
              <w:rPr>
                <w:rFonts w:ascii="Times New Roman" w:hAnsi="Times New Roman" w:cs="Times New Roman"/>
              </w:rPr>
              <w:t xml:space="preserve"> «</w:t>
            </w:r>
            <w:r w:rsidRPr="0011266A">
              <w:rPr>
                <w:rFonts w:ascii="Times New Roman" w:hAnsi="Times New Roman" w:cs="Times New Roman"/>
              </w:rPr>
              <w:t>"Правила безопасности опасных производственных объектов, на которых используются подъемные сооружения"</w:t>
            </w:r>
            <w:r w:rsidRPr="008C428F">
              <w:rPr>
                <w:rFonts w:ascii="Times New Roman" w:hAnsi="Times New Roman" w:cs="Times New Roman"/>
              </w:rPr>
              <w:t xml:space="preserve">»; </w:t>
            </w:r>
          </w:p>
        </w:tc>
      </w:tr>
      <w:tr w:rsidR="00363FFE" w:rsidRPr="00410D35" w:rsidTr="006F30DD">
        <w:trPr>
          <w:trHeight w:val="683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426" w:right="-10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A46AB">
              <w:rPr>
                <w:rFonts w:ascii="Times New Roman" w:hAnsi="Times New Roman" w:cs="Times New Roman"/>
                <w:b/>
              </w:rPr>
              <w:t>Подрядчик, до начала выполнения</w:t>
            </w:r>
            <w:r>
              <w:rPr>
                <w:rFonts w:ascii="Times New Roman" w:hAnsi="Times New Roman" w:cs="Times New Roman"/>
                <w:b/>
              </w:rPr>
              <w:t xml:space="preserve"> работ, предоставляет документы</w:t>
            </w:r>
          </w:p>
        </w:tc>
        <w:tc>
          <w:tcPr>
            <w:tcW w:w="7088" w:type="dxa"/>
          </w:tcPr>
          <w:p w:rsidR="00363FFE" w:rsidRPr="001A46AB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 xml:space="preserve">разрешение </w:t>
            </w:r>
            <w:r>
              <w:rPr>
                <w:rFonts w:ascii="Times New Roman" w:hAnsi="Times New Roman"/>
                <w:sz w:val="22"/>
                <w:szCs w:val="22"/>
              </w:rPr>
              <w:t>на выполнение</w:t>
            </w:r>
            <w:r w:rsidRPr="001A46AB">
              <w:rPr>
                <w:rFonts w:ascii="Times New Roman" w:hAnsi="Times New Roman"/>
                <w:sz w:val="22"/>
                <w:szCs w:val="22"/>
              </w:rPr>
              <w:t xml:space="preserve"> ремонтных работ на высоте;</w:t>
            </w:r>
          </w:p>
          <w:p w:rsidR="00363FFE" w:rsidRPr="001A46AB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>документы по пожарно-техническому минимуму;</w:t>
            </w:r>
          </w:p>
          <w:p w:rsidR="00363FFE" w:rsidRPr="001A46AB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 xml:space="preserve">документы на право, быть руководителем и производителем работ согласно нормативно-техническим документам и нормативно-правовых актов, устанавливающих требования к проведению работ и скан копии протоколов по аттестации в области промышленной </w:t>
            </w:r>
            <w:r>
              <w:rPr>
                <w:rFonts w:ascii="Times New Roman" w:hAnsi="Times New Roman"/>
                <w:sz w:val="22"/>
                <w:szCs w:val="22"/>
              </w:rPr>
              <w:t>безопасности руководителя работ;</w:t>
            </w:r>
          </w:p>
          <w:p w:rsidR="00363FFE" w:rsidRPr="00410D35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 xml:space="preserve">документы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специалистов </w:t>
            </w:r>
            <w:r w:rsidRPr="001A46AB">
              <w:rPr>
                <w:rFonts w:ascii="Times New Roman" w:hAnsi="Times New Roman"/>
                <w:sz w:val="22"/>
                <w:szCs w:val="22"/>
              </w:rPr>
              <w:t>подтверждающие НАКС о производственной аттестации технологии сварки в соответствии с требованиями РД03-615-03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363FFE" w:rsidRPr="00410D35" w:rsidTr="006F30DD">
        <w:trPr>
          <w:trHeight w:val="683"/>
        </w:trPr>
        <w:tc>
          <w:tcPr>
            <w:tcW w:w="851" w:type="dxa"/>
          </w:tcPr>
          <w:p w:rsidR="00363FFE" w:rsidRPr="008F6772" w:rsidRDefault="00363FFE" w:rsidP="00140CC5">
            <w:pPr>
              <w:spacing w:after="0" w:line="240" w:lineRule="auto"/>
              <w:ind w:left="384" w:right="-107" w:firstLine="42"/>
              <w:rPr>
                <w:rStyle w:val="FontStyle16"/>
                <w:b/>
              </w:rPr>
            </w:pPr>
            <w:r>
              <w:rPr>
                <w:rStyle w:val="FontStyle16"/>
                <w:b/>
              </w:rPr>
              <w:t>13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10D35">
              <w:rPr>
                <w:rStyle w:val="FontStyle16"/>
                <w:b/>
              </w:rPr>
              <w:t>Требования к результатам работ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Pr="005F7354" w:rsidRDefault="00363FFE" w:rsidP="00363FFE">
            <w:pPr>
              <w:numPr>
                <w:ilvl w:val="0"/>
                <w:numId w:val="1"/>
              </w:numPr>
              <w:tabs>
                <w:tab w:val="left" w:pos="216"/>
                <w:tab w:val="left" w:pos="765"/>
              </w:tabs>
              <w:spacing w:after="0" w:line="240" w:lineRule="auto"/>
              <w:ind w:left="216" w:hanging="216"/>
              <w:rPr>
                <w:rFonts w:ascii="Times New Roman" w:hAnsi="Times New Roman" w:cs="Times New Roman"/>
              </w:rPr>
            </w:pPr>
            <w:r w:rsidRPr="005F7354">
              <w:rPr>
                <w:rFonts w:ascii="Times New Roman" w:hAnsi="Times New Roman" w:cs="Times New Roman"/>
              </w:rPr>
              <w:t>проверить соответствие выполненных работ, стандартам, нормам и правилам производства работ с проведением в необходимых случаях контрольных испытаний конструкций;</w:t>
            </w:r>
          </w:p>
          <w:p w:rsidR="00363FFE" w:rsidRPr="005F7354" w:rsidRDefault="00363FFE" w:rsidP="00363FFE">
            <w:pPr>
              <w:numPr>
                <w:ilvl w:val="0"/>
                <w:numId w:val="1"/>
              </w:numPr>
              <w:tabs>
                <w:tab w:val="left" w:pos="216"/>
                <w:tab w:val="left" w:pos="765"/>
              </w:tabs>
              <w:spacing w:after="0" w:line="240" w:lineRule="auto"/>
              <w:ind w:left="435" w:hanging="435"/>
              <w:rPr>
                <w:rFonts w:ascii="Times New Roman" w:hAnsi="Times New Roman" w:cs="Times New Roman"/>
              </w:rPr>
            </w:pPr>
            <w:r w:rsidRPr="005F7354">
              <w:rPr>
                <w:rFonts w:ascii="Times New Roman" w:hAnsi="Times New Roman" w:cs="Times New Roman"/>
              </w:rPr>
              <w:t xml:space="preserve">проверить готовность предъявляемого объекта и </w:t>
            </w:r>
          </w:p>
          <w:p w:rsidR="00363FFE" w:rsidRDefault="00363FFE" w:rsidP="00FB3B16">
            <w:pPr>
              <w:tabs>
                <w:tab w:val="left" w:pos="216"/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30B2">
              <w:rPr>
                <w:rFonts w:ascii="Times New Roman" w:hAnsi="Times New Roman" w:cs="Times New Roman"/>
              </w:rPr>
              <w:t xml:space="preserve">    </w:t>
            </w:r>
            <w:r w:rsidRPr="005F7354">
              <w:rPr>
                <w:rFonts w:ascii="Times New Roman" w:hAnsi="Times New Roman" w:cs="Times New Roman"/>
              </w:rPr>
              <w:t>объемов работ к сдаче.</w:t>
            </w:r>
          </w:p>
          <w:p w:rsidR="006F30DD" w:rsidRPr="006F30DD" w:rsidRDefault="00363FFE" w:rsidP="006F30DD">
            <w:pPr>
              <w:pStyle w:val="a3"/>
              <w:numPr>
                <w:ilvl w:val="0"/>
                <w:numId w:val="4"/>
              </w:numPr>
              <w:tabs>
                <w:tab w:val="left" w:pos="216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акт выполненных работ оформляется Подрядчиком по форме КС-2, </w:t>
            </w:r>
          </w:p>
          <w:p w:rsidR="00363FFE" w:rsidRPr="00D530B2" w:rsidRDefault="006F30DD" w:rsidP="006F30DD">
            <w:pPr>
              <w:pStyle w:val="a3"/>
              <w:tabs>
                <w:tab w:val="left" w:pos="216"/>
              </w:tabs>
              <w:spacing w:after="0" w:line="240" w:lineRule="auto"/>
              <w:ind w:left="357"/>
              <w:rPr>
                <w:rStyle w:val="FontStyle16"/>
                <w:color w:val="FF0000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63FFE">
              <w:rPr>
                <w:rFonts w:ascii="Times New Roman" w:hAnsi="Times New Roman" w:cs="Times New Roman"/>
              </w:rPr>
              <w:t>С-3</w:t>
            </w:r>
          </w:p>
        </w:tc>
      </w:tr>
      <w:tr w:rsidR="00363FFE" w:rsidRPr="00410D35" w:rsidTr="006F30DD">
        <w:trPr>
          <w:trHeight w:val="2639"/>
        </w:trPr>
        <w:tc>
          <w:tcPr>
            <w:tcW w:w="851" w:type="dxa"/>
          </w:tcPr>
          <w:p w:rsidR="00363FFE" w:rsidRDefault="00363FFE" w:rsidP="00140CC5">
            <w:pPr>
              <w:spacing w:after="0" w:line="240" w:lineRule="auto"/>
              <w:ind w:left="426" w:right="-107"/>
              <w:rPr>
                <w:rStyle w:val="FontStyle16"/>
                <w:b/>
              </w:rPr>
            </w:pPr>
            <w:r>
              <w:rPr>
                <w:rStyle w:val="FontStyle16"/>
                <w:b/>
              </w:rPr>
              <w:t>14</w:t>
            </w:r>
          </w:p>
          <w:p w:rsidR="00363FFE" w:rsidRPr="008F6772" w:rsidRDefault="00363FFE" w:rsidP="00140CC5">
            <w:pPr>
              <w:spacing w:after="0" w:line="240" w:lineRule="auto"/>
              <w:ind w:left="426"/>
              <w:rPr>
                <w:rStyle w:val="FontStyle16"/>
                <w:b/>
              </w:rPr>
            </w:pPr>
          </w:p>
        </w:tc>
        <w:tc>
          <w:tcPr>
            <w:tcW w:w="2126" w:type="dxa"/>
          </w:tcPr>
          <w:p w:rsidR="00363FFE" w:rsidRPr="00410D35" w:rsidRDefault="00363FFE" w:rsidP="00140CC5">
            <w:pPr>
              <w:spacing w:after="0" w:line="240" w:lineRule="auto"/>
              <w:rPr>
                <w:rStyle w:val="FontStyle16"/>
                <w:b/>
              </w:rPr>
            </w:pPr>
            <w:r>
              <w:rPr>
                <w:rStyle w:val="FontStyle16"/>
                <w:b/>
              </w:rPr>
              <w:t>Иные требования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Pr="00D530B2" w:rsidRDefault="00363FFE" w:rsidP="00363FFE">
            <w:pPr>
              <w:pStyle w:val="a5"/>
              <w:numPr>
                <w:ilvl w:val="0"/>
                <w:numId w:val="7"/>
              </w:numPr>
              <w:ind w:left="216" w:hanging="216"/>
              <w:rPr>
                <w:rFonts w:ascii="Times New Roman" w:hAnsi="Times New Roman" w:cs="Times New Roman"/>
              </w:rPr>
            </w:pPr>
            <w:r w:rsidRPr="00D530B2">
              <w:rPr>
                <w:rFonts w:ascii="Times New Roman" w:hAnsi="Times New Roman" w:cs="Times New Roman"/>
              </w:rPr>
              <w:t>Для выполнения работ Исполнитель в срок не менее чем за 3 рабочих дня должен представить список персонала, который будет задействован при проведении работ. В списках должно быть указано: ФИО (полностью) работников, должность, совмещаемые обязанности, сведения о выполнении специальных работ.</w:t>
            </w:r>
          </w:p>
          <w:p w:rsidR="00363FFE" w:rsidRPr="005F7354" w:rsidRDefault="00363FFE" w:rsidP="00363FFE">
            <w:pPr>
              <w:pStyle w:val="a5"/>
              <w:numPr>
                <w:ilvl w:val="0"/>
                <w:numId w:val="7"/>
              </w:numPr>
              <w:ind w:left="216" w:hanging="216"/>
              <w:rPr>
                <w:rStyle w:val="FontStyle16"/>
              </w:rPr>
            </w:pPr>
            <w:r w:rsidRPr="00D530B2">
              <w:rPr>
                <w:rFonts w:ascii="Times New Roman" w:hAnsi="Times New Roman" w:cs="Times New Roman"/>
              </w:rPr>
              <w:t xml:space="preserve"> О дате проведения работ, завозе инструментов и строительных материалов, необходимых для производства работ, механизмов, приспособлений и т.д. на территорию ПАО «НЕФАЗ». Исполнитель должен известить Заказчика не менее чем за 24 часа до приезда, с указанием марки автомобиля, его гос. номера и ФИО водителя</w:t>
            </w:r>
            <w:r w:rsidRPr="00D530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363FFE" w:rsidRDefault="00363FFE" w:rsidP="00363FFE"/>
    <w:p w:rsidR="009D6D08" w:rsidRDefault="009D6D08" w:rsidP="00363FFE"/>
    <w:p w:rsidR="00363FFE" w:rsidRDefault="00363FFE" w:rsidP="00363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63FFE" w:rsidRDefault="00363FFE" w:rsidP="00363FFE">
      <w:pPr>
        <w:rPr>
          <w:rFonts w:ascii="Times New Roman" w:hAnsi="Times New Roman" w:cs="Times New Roman"/>
        </w:rPr>
      </w:pPr>
    </w:p>
    <w:p w:rsidR="00363FFE" w:rsidRPr="00406E2A" w:rsidRDefault="00363FFE" w:rsidP="00363FFE">
      <w:pPr>
        <w:rPr>
          <w:rFonts w:ascii="Times New Roman" w:hAnsi="Times New Roman" w:cs="Times New Roman"/>
        </w:rPr>
      </w:pPr>
    </w:p>
    <w:p w:rsidR="00363FFE" w:rsidRPr="00406E2A" w:rsidRDefault="00363FFE" w:rsidP="00363FFE">
      <w:pPr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</w:t>
      </w:r>
    </w:p>
    <w:p w:rsidR="0068279D" w:rsidRDefault="0068279D" w:rsidP="00363FF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 w:rsidR="00363FFE">
        <w:rPr>
          <w:rFonts w:ascii="Times New Roman" w:hAnsi="Times New Roman" w:cs="Times New Roman"/>
        </w:rPr>
        <w:t xml:space="preserve">Приложение № 1 - Проект БМ-23-04-00. Автобусное производство «Схема расположения ГПМ для поточной сборки пассажирских автобусов мощностью до 3000 </w:t>
      </w:r>
      <w:proofErr w:type="spellStart"/>
      <w:proofErr w:type="gramStart"/>
      <w:r w:rsidR="00363FFE">
        <w:rPr>
          <w:rFonts w:ascii="Times New Roman" w:hAnsi="Times New Roman" w:cs="Times New Roman"/>
        </w:rPr>
        <w:t>ед.в</w:t>
      </w:r>
      <w:proofErr w:type="spellEnd"/>
      <w:proofErr w:type="gramEnd"/>
      <w:r w:rsidR="00363FFE">
        <w:rPr>
          <w:rFonts w:ascii="Times New Roman" w:hAnsi="Times New Roman" w:cs="Times New Roman"/>
        </w:rPr>
        <w:t xml:space="preserve"> год». ПАО «НЕФАЗ на 1 листе;</w:t>
      </w:r>
    </w:p>
    <w:p w:rsidR="00363FFE" w:rsidRDefault="00363FFE" w:rsidP="00363FF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63FFE" w:rsidRDefault="0068279D" w:rsidP="00363FF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="00363FFE">
        <w:rPr>
          <w:rFonts w:ascii="Times New Roman" w:hAnsi="Times New Roman" w:cs="Times New Roman"/>
        </w:rPr>
        <w:t>Приложение № 2 -</w:t>
      </w:r>
      <w:r w:rsidR="00363FFE" w:rsidRPr="00EA2BC0">
        <w:rPr>
          <w:rFonts w:ascii="Times New Roman" w:hAnsi="Times New Roman" w:cs="Times New Roman"/>
        </w:rPr>
        <w:t xml:space="preserve"> </w:t>
      </w:r>
      <w:r w:rsidR="00363FFE">
        <w:rPr>
          <w:rFonts w:ascii="Times New Roman" w:hAnsi="Times New Roman" w:cs="Times New Roman"/>
        </w:rPr>
        <w:t>Проект 160.361.00.000 СБ.   Подкрановые пути Е-Ж 7-23,</w:t>
      </w:r>
      <w:r w:rsidR="00363FFE" w:rsidRPr="001E15C3">
        <w:rPr>
          <w:rFonts w:ascii="Times New Roman" w:hAnsi="Times New Roman" w:cs="Times New Roman"/>
        </w:rPr>
        <w:t xml:space="preserve"> </w:t>
      </w:r>
      <w:r w:rsidR="00CB5894">
        <w:rPr>
          <w:rFonts w:ascii="Times New Roman" w:hAnsi="Times New Roman" w:cs="Times New Roman"/>
        </w:rPr>
        <w:t>ПАО «НЕФАЗ на 2 листах.</w:t>
      </w:r>
    </w:p>
    <w:p w:rsidR="0068279D" w:rsidRDefault="0068279D" w:rsidP="00363FFE">
      <w:pPr>
        <w:spacing w:after="0" w:line="240" w:lineRule="auto"/>
        <w:rPr>
          <w:rFonts w:ascii="Times New Roman" w:hAnsi="Times New Roman" w:cs="Times New Roman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B049EC" w:rsidRDefault="00B049EC"/>
    <w:sectPr w:rsidR="00B049EC" w:rsidSect="009D6D08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92F04"/>
    <w:multiLevelType w:val="hybridMultilevel"/>
    <w:tmpl w:val="8E8C2AC8"/>
    <w:lvl w:ilvl="0" w:tplc="041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E72B4"/>
    <w:multiLevelType w:val="hybridMultilevel"/>
    <w:tmpl w:val="450E75F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A5D7AA3"/>
    <w:multiLevelType w:val="hybridMultilevel"/>
    <w:tmpl w:val="A6908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7626C"/>
    <w:multiLevelType w:val="hybridMultilevel"/>
    <w:tmpl w:val="324AB076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4" w15:restartNumberingAfterBreak="0">
    <w:nsid w:val="60834DBD"/>
    <w:multiLevelType w:val="hybridMultilevel"/>
    <w:tmpl w:val="59660B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1FB7B9D"/>
    <w:multiLevelType w:val="hybridMultilevel"/>
    <w:tmpl w:val="F4E6B52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78EC49DE"/>
    <w:multiLevelType w:val="hybridMultilevel"/>
    <w:tmpl w:val="60B8C99E"/>
    <w:lvl w:ilvl="0" w:tplc="49B0597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7" w15:restartNumberingAfterBreak="0">
    <w:nsid w:val="7BA4274A"/>
    <w:multiLevelType w:val="hybridMultilevel"/>
    <w:tmpl w:val="E2BA9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B02FC"/>
    <w:multiLevelType w:val="hybridMultilevel"/>
    <w:tmpl w:val="539AD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26B0C"/>
    <w:multiLevelType w:val="hybridMultilevel"/>
    <w:tmpl w:val="F75AC3D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14"/>
    <w:rsid w:val="00140CC5"/>
    <w:rsid w:val="00186FAE"/>
    <w:rsid w:val="002B377A"/>
    <w:rsid w:val="00363FFE"/>
    <w:rsid w:val="003654CB"/>
    <w:rsid w:val="00431057"/>
    <w:rsid w:val="004C163B"/>
    <w:rsid w:val="006249CD"/>
    <w:rsid w:val="0065359A"/>
    <w:rsid w:val="0068279D"/>
    <w:rsid w:val="006F30DD"/>
    <w:rsid w:val="00886F2D"/>
    <w:rsid w:val="00954E14"/>
    <w:rsid w:val="009D18E7"/>
    <w:rsid w:val="009D6D08"/>
    <w:rsid w:val="00AA517A"/>
    <w:rsid w:val="00AB539C"/>
    <w:rsid w:val="00AE7176"/>
    <w:rsid w:val="00B049EC"/>
    <w:rsid w:val="00B2504F"/>
    <w:rsid w:val="00B73B99"/>
    <w:rsid w:val="00BC567C"/>
    <w:rsid w:val="00C55E5D"/>
    <w:rsid w:val="00C93BDB"/>
    <w:rsid w:val="00CB5894"/>
    <w:rsid w:val="00D464A1"/>
    <w:rsid w:val="00DC4AFE"/>
    <w:rsid w:val="00E30C4F"/>
    <w:rsid w:val="00E35CBE"/>
    <w:rsid w:val="00E37A94"/>
    <w:rsid w:val="00E74FA1"/>
    <w:rsid w:val="00F926E7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A952F-66A7-4FD7-B821-182254B36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F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FFE"/>
    <w:pPr>
      <w:ind w:left="708"/>
    </w:pPr>
  </w:style>
  <w:style w:type="paragraph" w:customStyle="1" w:styleId="Style1">
    <w:name w:val="Style1"/>
    <w:basedOn w:val="a"/>
    <w:rsid w:val="00363FFE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363FFE"/>
    <w:pPr>
      <w:widowControl w:val="0"/>
      <w:autoSpaceDE w:val="0"/>
      <w:autoSpaceDN w:val="0"/>
      <w:adjustRightInd w:val="0"/>
      <w:spacing w:after="0" w:line="278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rsid w:val="00363FFE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363FFE"/>
    <w:pPr>
      <w:widowControl w:val="0"/>
      <w:autoSpaceDE w:val="0"/>
      <w:autoSpaceDN w:val="0"/>
      <w:adjustRightInd w:val="0"/>
      <w:spacing w:after="0" w:line="274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lock Text"/>
    <w:basedOn w:val="a"/>
    <w:rsid w:val="00363FFE"/>
    <w:pPr>
      <w:spacing w:after="0" w:line="240" w:lineRule="auto"/>
      <w:ind w:left="284" w:right="284" w:firstLine="851"/>
      <w:jc w:val="both"/>
    </w:pPr>
    <w:rPr>
      <w:rFonts w:ascii="Arial" w:eastAsia="Times New Roman" w:hAnsi="Arial" w:cs="Times New Roman"/>
      <w:sz w:val="28"/>
      <w:szCs w:val="24"/>
    </w:rPr>
  </w:style>
  <w:style w:type="paragraph" w:styleId="a5">
    <w:name w:val="No Spacing"/>
    <w:uiPriority w:val="1"/>
    <w:qFormat/>
    <w:rsid w:val="00363FF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359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FCF1-63CF-432E-A12F-F6C0CF22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Багаутдинова Расима Газизовна</dc:creator>
  <cp:keywords/>
  <dc:description/>
  <cp:lastModifiedBy>Хаерланамова Лилия Фанаусовна</cp:lastModifiedBy>
  <cp:revision>6</cp:revision>
  <cp:lastPrinted>2024-07-04T08:33:00Z</cp:lastPrinted>
  <dcterms:created xsi:type="dcterms:W3CDTF">2024-07-08T11:30:00Z</dcterms:created>
  <dcterms:modified xsi:type="dcterms:W3CDTF">2024-08-29T07:26:00Z</dcterms:modified>
</cp:coreProperties>
</file>