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561B11">
        <w:rPr>
          <w:rFonts w:ascii="Times New Roman" w:hAnsi="Times New Roman" w:cs="Times New Roman"/>
          <w:b/>
          <w:sz w:val="36"/>
          <w:szCs w:val="36"/>
        </w:rPr>
        <w:t>3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561B11">
        <w:rPr>
          <w:rFonts w:ascii="Times New Roman" w:hAnsi="Times New Roman" w:cs="Times New Roman"/>
          <w:b/>
          <w:sz w:val="36"/>
          <w:szCs w:val="36"/>
        </w:rPr>
        <w:t>ОУК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32F4">
        <w:rPr>
          <w:rFonts w:ascii="Times New Roman" w:hAnsi="Times New Roman" w:cs="Times New Roman"/>
          <w:b/>
          <w:sz w:val="28"/>
          <w:szCs w:val="28"/>
        </w:rPr>
        <w:t>Оценка состояния средств измерений в лаборатории периодических и контрольных испытаний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E32F4">
        <w:rPr>
          <w:rFonts w:ascii="Times New Roman" w:hAnsi="Times New Roman" w:cs="Times New Roman"/>
          <w:sz w:val="28"/>
          <w:szCs w:val="28"/>
        </w:rPr>
        <w:t>12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2702C">
        <w:rPr>
          <w:rFonts w:ascii="Times New Roman" w:hAnsi="Times New Roman" w:cs="Times New Roman"/>
          <w:sz w:val="28"/>
          <w:szCs w:val="28"/>
        </w:rPr>
        <w:t>0</w:t>
      </w:r>
      <w:r w:rsidR="005D2B9F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</w:t>
      </w:r>
      <w:r w:rsidR="00E2702C">
        <w:rPr>
          <w:rFonts w:ascii="Times New Roman" w:hAnsi="Times New Roman" w:cs="Times New Roman"/>
          <w:sz w:val="28"/>
          <w:szCs w:val="28"/>
        </w:rPr>
        <w:t>20г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E32F4">
        <w:rPr>
          <w:rFonts w:ascii="Times New Roman" w:hAnsi="Times New Roman" w:cs="Times New Roman"/>
          <w:sz w:val="28"/>
          <w:szCs w:val="28"/>
        </w:rPr>
        <w:t>: с 13.02.2020г по 31.03.2020г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5BB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2F4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B11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F66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B9F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6C1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02C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D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0BE2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25</cp:revision>
  <cp:lastPrinted>2019-01-31T04:22:00Z</cp:lastPrinted>
  <dcterms:created xsi:type="dcterms:W3CDTF">2018-03-16T05:04:00Z</dcterms:created>
  <dcterms:modified xsi:type="dcterms:W3CDTF">2020-01-31T12:01:00Z</dcterms:modified>
</cp:coreProperties>
</file>