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BB0F0A" w:rsidRPr="00BB0F0A">
        <w:rPr>
          <w:rFonts w:ascii="Times New Roman" w:hAnsi="Times New Roman" w:cs="Times New Roman"/>
          <w:b/>
          <w:sz w:val="28"/>
          <w:szCs w:val="28"/>
        </w:rPr>
        <w:t>5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787270" w:rsidRPr="00BB0F0A" w:rsidRDefault="00BB0F0A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Предаттестационная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подготовка по направлениям промышленной и безопасности и электробезопасности.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BB0F0A">
        <w:rPr>
          <w:rFonts w:ascii="Times New Roman" w:hAnsi="Times New Roman" w:cs="Times New Roman"/>
          <w:sz w:val="28"/>
          <w:szCs w:val="28"/>
        </w:rPr>
        <w:t>18</w:t>
      </w:r>
      <w:r w:rsidR="009815D0">
        <w:rPr>
          <w:rFonts w:ascii="Times New Roman" w:hAnsi="Times New Roman" w:cs="Times New Roman"/>
          <w:sz w:val="28"/>
          <w:szCs w:val="28"/>
        </w:rPr>
        <w:t>.0</w:t>
      </w:r>
      <w:r w:rsidR="00BB0F0A">
        <w:rPr>
          <w:rFonts w:ascii="Times New Roman" w:hAnsi="Times New Roman" w:cs="Times New Roman"/>
          <w:sz w:val="28"/>
          <w:szCs w:val="28"/>
        </w:rPr>
        <w:t>3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с </w:t>
      </w:r>
      <w:r w:rsidR="00BB0F0A">
        <w:rPr>
          <w:rFonts w:ascii="Times New Roman" w:hAnsi="Times New Roman" w:cs="Times New Roman"/>
          <w:sz w:val="28"/>
          <w:szCs w:val="28"/>
        </w:rPr>
        <w:t>19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  <w:r w:rsidR="00890249" w:rsidRPr="00890249">
        <w:rPr>
          <w:rFonts w:ascii="Times New Roman" w:hAnsi="Times New Roman" w:cs="Times New Roman"/>
          <w:sz w:val="28"/>
          <w:szCs w:val="28"/>
        </w:rPr>
        <w:t>0</w:t>
      </w:r>
      <w:r w:rsidR="00BB0F0A">
        <w:rPr>
          <w:rFonts w:ascii="Times New Roman" w:hAnsi="Times New Roman" w:cs="Times New Roman"/>
          <w:sz w:val="28"/>
          <w:szCs w:val="28"/>
        </w:rPr>
        <w:t>3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г. по </w:t>
      </w:r>
      <w:r w:rsidR="00BB0F0A">
        <w:rPr>
          <w:rFonts w:ascii="Times New Roman" w:hAnsi="Times New Roman" w:cs="Times New Roman"/>
          <w:sz w:val="28"/>
          <w:szCs w:val="28"/>
        </w:rPr>
        <w:t>04</w:t>
      </w:r>
      <w:r w:rsidR="00890249">
        <w:rPr>
          <w:rFonts w:ascii="Times New Roman" w:hAnsi="Times New Roman" w:cs="Times New Roman"/>
          <w:sz w:val="28"/>
          <w:szCs w:val="28"/>
        </w:rPr>
        <w:t>.</w:t>
      </w:r>
      <w:r w:rsidR="00BB0F0A">
        <w:rPr>
          <w:rFonts w:ascii="Times New Roman" w:hAnsi="Times New Roman" w:cs="Times New Roman"/>
          <w:sz w:val="28"/>
          <w:szCs w:val="28"/>
        </w:rPr>
        <w:t>04</w:t>
      </w:r>
      <w:r w:rsidR="009A070F">
        <w:rPr>
          <w:rFonts w:ascii="Times New Roman" w:hAnsi="Times New Roman" w:cs="Times New Roman"/>
          <w:sz w:val="28"/>
          <w:szCs w:val="28"/>
        </w:rPr>
        <w:t>.2019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Чавкина Маргарита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Илюсовна</w:t>
      </w:r>
      <w:proofErr w:type="spellEnd"/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6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2D3350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85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(Услуги в области образования)</w:t>
      </w:r>
    </w:p>
    <w:p w:rsidR="00C422B4" w:rsidRPr="004C142B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Наименование: </w:t>
      </w:r>
      <w:r w:rsidR="004D66B1">
        <w:rPr>
          <w:rFonts w:ascii="Times New Roman" w:hAnsi="Times New Roman" w:cs="Times New Roman"/>
          <w:sz w:val="28"/>
          <w:szCs w:val="28"/>
        </w:rPr>
        <w:t>Подготовка к проверке</w:t>
      </w:r>
      <w:r w:rsidR="00E33DA3">
        <w:rPr>
          <w:rFonts w:ascii="Times New Roman" w:hAnsi="Times New Roman" w:cs="Times New Roman"/>
          <w:sz w:val="28"/>
          <w:szCs w:val="28"/>
        </w:rPr>
        <w:t xml:space="preserve"> знаний </w:t>
      </w:r>
      <w:r w:rsidR="004C142B">
        <w:rPr>
          <w:rFonts w:ascii="Times New Roman" w:hAnsi="Times New Roman" w:cs="Times New Roman"/>
          <w:sz w:val="28"/>
          <w:szCs w:val="28"/>
        </w:rPr>
        <w:t xml:space="preserve">персонала организаций на </w:t>
      </w:r>
      <w:r w:rsidR="004C142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4C142B" w:rsidRPr="004C142B">
        <w:rPr>
          <w:rFonts w:ascii="Times New Roman" w:hAnsi="Times New Roman" w:cs="Times New Roman"/>
          <w:sz w:val="28"/>
          <w:szCs w:val="28"/>
        </w:rPr>
        <w:t>-</w:t>
      </w:r>
      <w:r w:rsidR="004C142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142B" w:rsidRPr="004C142B">
        <w:rPr>
          <w:rFonts w:ascii="Times New Roman" w:hAnsi="Times New Roman" w:cs="Times New Roman"/>
          <w:sz w:val="28"/>
          <w:szCs w:val="28"/>
        </w:rPr>
        <w:t xml:space="preserve"> </w:t>
      </w:r>
      <w:r w:rsidR="004C142B">
        <w:rPr>
          <w:rFonts w:ascii="Times New Roman" w:hAnsi="Times New Roman" w:cs="Times New Roman"/>
          <w:sz w:val="28"/>
          <w:szCs w:val="28"/>
        </w:rPr>
        <w:t>группу по электробезопасности</w:t>
      </w:r>
      <w:r w:rsidR="004D66B1">
        <w:rPr>
          <w:rFonts w:ascii="Times New Roman" w:hAnsi="Times New Roman" w:cs="Times New Roman"/>
          <w:sz w:val="28"/>
          <w:szCs w:val="28"/>
        </w:rPr>
        <w:t xml:space="preserve"> в отраслевой комиссии Западно-Уральского управления </w:t>
      </w:r>
      <w:proofErr w:type="spellStart"/>
      <w:r w:rsidR="004D66B1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</w:p>
    <w:p w:rsidR="00C422B4" w:rsidRPr="00C422B4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61D" w:rsidRPr="002D3350">
        <w:rPr>
          <w:rFonts w:ascii="Times New Roman" w:hAnsi="Times New Roman" w:cs="Times New Roman"/>
          <w:sz w:val="28"/>
          <w:szCs w:val="28"/>
        </w:rPr>
        <w:t>2</w:t>
      </w:r>
      <w:r w:rsidRPr="000662F3">
        <w:rPr>
          <w:rFonts w:ascii="Times New Roman" w:hAnsi="Times New Roman" w:cs="Times New Roman"/>
          <w:sz w:val="28"/>
          <w:szCs w:val="28"/>
        </w:rPr>
        <w:t xml:space="preserve"> </w:t>
      </w:r>
      <w:r w:rsidR="00C422B4">
        <w:rPr>
          <w:rFonts w:ascii="Times New Roman" w:hAnsi="Times New Roman" w:cs="Times New Roman"/>
          <w:sz w:val="28"/>
          <w:szCs w:val="28"/>
        </w:rPr>
        <w:t>чел.</w:t>
      </w:r>
    </w:p>
    <w:p w:rsidR="004C142B" w:rsidRPr="00C422B4" w:rsidRDefault="00A450D1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Требования к качеству, техническим характеристикам услуг, их безопасности, к функциональным характеристикам, отгрузке, к результатам работы и иные требования, связанные с определением соответствия оказываемой услуги потребностям инициатора Закупки:</w:t>
      </w:r>
    </w:p>
    <w:p w:rsidR="004C142B" w:rsidRDefault="004C142B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обучаемых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61D" w:rsidRPr="002D3350">
        <w:rPr>
          <w:rFonts w:ascii="Times New Roman" w:hAnsi="Times New Roman" w:cs="Times New Roman"/>
          <w:sz w:val="28"/>
          <w:szCs w:val="28"/>
        </w:rPr>
        <w:t>2</w:t>
      </w:r>
      <w:r w:rsidRPr="00066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чел:</w:t>
      </w:r>
    </w:p>
    <w:p w:rsidR="004C142B" w:rsidRDefault="004C142B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Главный энергетик – </w:t>
      </w:r>
      <w:r w:rsidR="00874E9C">
        <w:rPr>
          <w:rFonts w:ascii="Times New Roman" w:hAnsi="Times New Roman" w:cs="Times New Roman"/>
          <w:sz w:val="28"/>
          <w:szCs w:val="28"/>
        </w:rPr>
        <w:t xml:space="preserve">Первичная </w:t>
      </w:r>
      <w:r>
        <w:rPr>
          <w:rFonts w:ascii="Times New Roman" w:hAnsi="Times New Roman" w:cs="Times New Roman"/>
          <w:sz w:val="28"/>
          <w:szCs w:val="28"/>
        </w:rPr>
        <w:t xml:space="preserve">консультация и проверка знаний электротехнического персонала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членов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постоянно действующих комиссий по электробезопасности в соответствии с требованиями Правил технической эксплуатации электроустановок потребителей</w:t>
      </w:r>
      <w:r w:rsidR="00874E9C">
        <w:rPr>
          <w:rFonts w:ascii="Times New Roman" w:hAnsi="Times New Roman" w:cs="Times New Roman"/>
          <w:sz w:val="28"/>
          <w:szCs w:val="28"/>
        </w:rPr>
        <w:t xml:space="preserve"> до и выше 1000 В. - </w:t>
      </w:r>
      <w:r w:rsidR="00874E9C" w:rsidRPr="00874E9C">
        <w:rPr>
          <w:rFonts w:ascii="Times New Roman" w:hAnsi="Times New Roman" w:cs="Times New Roman"/>
          <w:sz w:val="28"/>
          <w:szCs w:val="28"/>
        </w:rPr>
        <w:t>V группа по электробезопасности</w:t>
      </w:r>
      <w:r w:rsidR="00874E9C">
        <w:rPr>
          <w:rFonts w:ascii="Times New Roman" w:hAnsi="Times New Roman" w:cs="Times New Roman"/>
          <w:sz w:val="28"/>
          <w:szCs w:val="28"/>
        </w:rPr>
        <w:t>;</w:t>
      </w:r>
    </w:p>
    <w:p w:rsidR="00874E9C" w:rsidRDefault="00874E9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Специалист </w:t>
      </w:r>
      <w:r w:rsidRPr="00874E9C">
        <w:rPr>
          <w:rFonts w:ascii="Times New Roman" w:hAnsi="Times New Roman" w:cs="Times New Roman"/>
          <w:sz w:val="28"/>
          <w:szCs w:val="28"/>
        </w:rPr>
        <w:t xml:space="preserve">службы охраны труда и промышленной безопасности – </w:t>
      </w:r>
      <w:r>
        <w:rPr>
          <w:rFonts w:ascii="Times New Roman" w:hAnsi="Times New Roman" w:cs="Times New Roman"/>
          <w:sz w:val="28"/>
          <w:szCs w:val="28"/>
        </w:rPr>
        <w:t>вне</w:t>
      </w:r>
      <w:r w:rsidRPr="00874E9C">
        <w:rPr>
          <w:rFonts w:ascii="Times New Roman" w:hAnsi="Times New Roman" w:cs="Times New Roman"/>
          <w:sz w:val="28"/>
          <w:szCs w:val="28"/>
        </w:rPr>
        <w:t xml:space="preserve">очередная </w:t>
      </w:r>
      <w:r>
        <w:rPr>
          <w:rFonts w:ascii="Times New Roman" w:hAnsi="Times New Roman" w:cs="Times New Roman"/>
          <w:sz w:val="28"/>
          <w:szCs w:val="28"/>
        </w:rPr>
        <w:t xml:space="preserve">(при повышении знаний на более высокую группу) </w:t>
      </w:r>
      <w:r w:rsidRPr="00874E9C">
        <w:rPr>
          <w:rFonts w:ascii="Times New Roman" w:hAnsi="Times New Roman" w:cs="Times New Roman"/>
          <w:sz w:val="28"/>
          <w:szCs w:val="28"/>
        </w:rPr>
        <w:t>проверка знаний в качестве административно-технического персонала с правом инспектирования до 1000 В. – IV группа по электробезопасности;</w:t>
      </w:r>
    </w:p>
    <w:p w:rsidR="004D66B1" w:rsidRPr="00874E9C" w:rsidRDefault="004D66B1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обучения обучаемым должны быть выданы удостоверения с отметкой о присвоенной группе по электробезопасности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Место, условия и сроки (периоды) оказания услуги:</w:t>
      </w:r>
    </w:p>
    <w:p w:rsidR="0090650C" w:rsidRDefault="00593A36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обучения – очн</w:t>
      </w:r>
      <w:r w:rsidR="00874E9C">
        <w:rPr>
          <w:rFonts w:ascii="Times New Roman" w:hAnsi="Times New Roman" w:cs="Times New Roman"/>
          <w:sz w:val="28"/>
          <w:szCs w:val="28"/>
        </w:rPr>
        <w:t>ый</w:t>
      </w:r>
    </w:p>
    <w:p w:rsidR="00874E9C" w:rsidRDefault="00874E9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обучения – на территории Исполнителя</w:t>
      </w:r>
    </w:p>
    <w:p w:rsidR="00C422B4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Предварительный срок обучения –</w:t>
      </w:r>
      <w:r w:rsidR="00874E9C">
        <w:rPr>
          <w:rFonts w:ascii="Times New Roman" w:hAnsi="Times New Roman" w:cs="Times New Roman"/>
          <w:sz w:val="28"/>
          <w:szCs w:val="28"/>
        </w:rPr>
        <w:t xml:space="preserve"> март - май</w:t>
      </w:r>
      <w:r w:rsidR="00B109A8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C422B4" w:rsidRDefault="00C422B4" w:rsidP="000662F3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Pr="002D3350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коммерческом предложении необходимо указать полную стоимость обучения (с учетом НДС)</w:t>
      </w:r>
    </w:p>
    <w:p w:rsidR="00F8561D" w:rsidRPr="002D3350" w:rsidRDefault="00F8561D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4442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90AC4" w:rsidRPr="00290AC4" w:rsidRDefault="006C4FC7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C4FC7">
        <w:rPr>
          <w:rFonts w:ascii="Times New Roman" w:hAnsi="Times New Roman" w:cs="Times New Roman"/>
          <w:sz w:val="28"/>
          <w:szCs w:val="28"/>
        </w:rPr>
        <w:t xml:space="preserve">●  </w:t>
      </w:r>
      <w:r w:rsidR="0037619F">
        <w:rPr>
          <w:rFonts w:ascii="Times New Roman" w:hAnsi="Times New Roman" w:cs="Times New Roman"/>
          <w:sz w:val="28"/>
          <w:szCs w:val="28"/>
        </w:rPr>
        <w:t>наличие лицензии на образовательную деятельность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 xml:space="preserve">, при условии предоставления документа от изготовителя продукции либо подтверждения </w:t>
      </w:r>
      <w:r w:rsidR="00F97980">
        <w:rPr>
          <w:rFonts w:ascii="Times New Roman" w:hAnsi="Times New Roman" w:cs="Times New Roman"/>
          <w:sz w:val="28"/>
          <w:szCs w:val="28"/>
        </w:rPr>
        <w:lastRenderedPageBreak/>
        <w:t>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транзитных норм товара, либо единичных норм, либо товара, снятого с производства, (например для РЭН, 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350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2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6B1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4E9C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0F0A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3DA3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61D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upki-ok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39</cp:revision>
  <cp:lastPrinted>2019-03-05T10:06:00Z</cp:lastPrinted>
  <dcterms:created xsi:type="dcterms:W3CDTF">2018-02-02T08:59:00Z</dcterms:created>
  <dcterms:modified xsi:type="dcterms:W3CDTF">2019-03-06T10:08:00Z</dcterms:modified>
</cp:coreProperties>
</file>