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Default="00787270" w:rsidP="00BC1E1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B5777B" w:rsidRDefault="0047151E" w:rsidP="00B5777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Лот № </w:t>
      </w:r>
      <w:r w:rsidR="00330A20">
        <w:rPr>
          <w:rFonts w:ascii="Times New Roman" w:hAnsi="Times New Roman" w:cs="Times New Roman"/>
          <w:b/>
          <w:sz w:val="36"/>
          <w:szCs w:val="36"/>
        </w:rPr>
        <w:t>3</w:t>
      </w:r>
      <w:r w:rsidRPr="00770398">
        <w:rPr>
          <w:rFonts w:ascii="Times New Roman" w:hAnsi="Times New Roman" w:cs="Times New Roman"/>
          <w:b/>
          <w:sz w:val="36"/>
          <w:szCs w:val="36"/>
        </w:rPr>
        <w:t>/</w:t>
      </w:r>
      <w:r w:rsidR="00330A20">
        <w:rPr>
          <w:rFonts w:ascii="Times New Roman" w:hAnsi="Times New Roman" w:cs="Times New Roman"/>
          <w:b/>
          <w:sz w:val="36"/>
          <w:szCs w:val="36"/>
        </w:rPr>
        <w:t>БГЭ</w:t>
      </w:r>
    </w:p>
    <w:p w:rsidR="00787270" w:rsidRPr="003C5C34" w:rsidRDefault="00F85986" w:rsidP="00B577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30A20" w:rsidRPr="00330A20">
        <w:rPr>
          <w:rFonts w:ascii="Times New Roman" w:hAnsi="Times New Roman" w:cs="Times New Roman"/>
          <w:b/>
          <w:sz w:val="28"/>
          <w:szCs w:val="28"/>
        </w:rPr>
        <w:t>Лабораторные исследования питьевой и технической воды ПАО "НЕФАЗ"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9C453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267887">
        <w:rPr>
          <w:rFonts w:ascii="Times New Roman" w:hAnsi="Times New Roman" w:cs="Times New Roman"/>
          <w:sz w:val="28"/>
          <w:szCs w:val="28"/>
        </w:rPr>
        <w:t>1</w:t>
      </w:r>
      <w:r w:rsidR="00267887" w:rsidRPr="007F1160">
        <w:rPr>
          <w:rFonts w:ascii="Times New Roman" w:hAnsi="Times New Roman" w:cs="Times New Roman"/>
          <w:sz w:val="28"/>
          <w:szCs w:val="28"/>
        </w:rPr>
        <w:t>5</w:t>
      </w:r>
      <w:r w:rsidR="00275482">
        <w:rPr>
          <w:rFonts w:ascii="Times New Roman" w:hAnsi="Times New Roman" w:cs="Times New Roman"/>
          <w:sz w:val="28"/>
          <w:szCs w:val="28"/>
        </w:rPr>
        <w:t>.</w:t>
      </w:r>
      <w:r w:rsidR="00267887" w:rsidRPr="007F1160">
        <w:rPr>
          <w:rFonts w:ascii="Times New Roman" w:hAnsi="Times New Roman" w:cs="Times New Roman"/>
          <w:sz w:val="28"/>
          <w:szCs w:val="28"/>
        </w:rPr>
        <w:t>01</w:t>
      </w:r>
      <w:r w:rsidR="003D23A4">
        <w:rPr>
          <w:rFonts w:ascii="Times New Roman" w:hAnsi="Times New Roman" w:cs="Times New Roman"/>
          <w:sz w:val="28"/>
          <w:szCs w:val="28"/>
        </w:rPr>
        <w:t>.</w:t>
      </w:r>
      <w:r w:rsidR="007F1160">
        <w:rPr>
          <w:rFonts w:ascii="Times New Roman" w:hAnsi="Times New Roman" w:cs="Times New Roman"/>
          <w:sz w:val="28"/>
          <w:szCs w:val="28"/>
        </w:rPr>
        <w:t>2020</w:t>
      </w:r>
      <w:r w:rsidR="007D7E49">
        <w:rPr>
          <w:rFonts w:ascii="Times New Roman" w:hAnsi="Times New Roman" w:cs="Times New Roman"/>
          <w:sz w:val="28"/>
          <w:szCs w:val="28"/>
        </w:rPr>
        <w:t>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6A04C2">
        <w:rPr>
          <w:rFonts w:ascii="Times New Roman" w:hAnsi="Times New Roman" w:cs="Times New Roman"/>
          <w:sz w:val="28"/>
          <w:szCs w:val="28"/>
        </w:rPr>
        <w:t>с 15.01.2020 по 29.02.2020</w:t>
      </w:r>
      <w:r w:rsidR="002D1DFF">
        <w:rPr>
          <w:rFonts w:ascii="Times New Roman" w:hAnsi="Times New Roman" w:cs="Times New Roman"/>
          <w:sz w:val="28"/>
          <w:szCs w:val="28"/>
        </w:rPr>
        <w:t>г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</w:t>
      </w:r>
      <w:bookmarkStart w:id="0" w:name="_GoBack"/>
      <w:bookmarkEnd w:id="0"/>
      <w:r w:rsidRPr="00787270">
        <w:rPr>
          <w:rFonts w:ascii="Times New Roman" w:hAnsi="Times New Roman" w:cs="Times New Roman"/>
          <w:sz w:val="28"/>
          <w:szCs w:val="28"/>
        </w:rPr>
        <w:t>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9C453C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Саитова Екатерина Анатольевна, </w:t>
      </w:r>
      <w:r w:rsidRPr="0078727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78727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:</w:t>
      </w:r>
      <w:r w:rsidRPr="007D7E49">
        <w:t xml:space="preserve"> </w:t>
      </w:r>
      <w:r w:rsidRPr="009C453C">
        <w:rPr>
          <w:sz w:val="28"/>
          <w:szCs w:val="28"/>
        </w:rPr>
        <w:t>zakupki@nefaz.ru</w:t>
      </w:r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38-06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366DD4">
        <w:rPr>
          <w:rFonts w:ascii="Times New Roman" w:hAnsi="Times New Roman" w:cs="Times New Roman"/>
          <w:sz w:val="28"/>
          <w:szCs w:val="28"/>
        </w:rPr>
        <w:t>8552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366DD4">
        <w:rPr>
          <w:rFonts w:ascii="Times New Roman" w:hAnsi="Times New Roman" w:cs="Times New Roman"/>
          <w:sz w:val="28"/>
          <w:szCs w:val="28"/>
        </w:rPr>
        <w:t>371837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9C453C" w:rsidP="00E573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Саитова Е.А.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multilevel"/>
    <w:tmpl w:val="2126F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15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887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82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77844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1DFF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3EF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A20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320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6DD4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6F6D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5C34"/>
    <w:rsid w:val="003C61A8"/>
    <w:rsid w:val="003C6B55"/>
    <w:rsid w:val="003C71B0"/>
    <w:rsid w:val="003C7413"/>
    <w:rsid w:val="003D115A"/>
    <w:rsid w:val="003D1DE0"/>
    <w:rsid w:val="003D215A"/>
    <w:rsid w:val="003D234C"/>
    <w:rsid w:val="003D23A4"/>
    <w:rsid w:val="003D3288"/>
    <w:rsid w:val="003D32A2"/>
    <w:rsid w:val="003D437C"/>
    <w:rsid w:val="003D458F"/>
    <w:rsid w:val="003D4FF3"/>
    <w:rsid w:val="003D5468"/>
    <w:rsid w:val="003D588D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51E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81E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0C0A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4C2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44B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398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0E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160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1B2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0713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1C6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46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3EB6"/>
    <w:rsid w:val="009C453C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5F68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67C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77B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1E1E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BAA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67FB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85F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0CC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3AD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579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ED0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986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5EC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B6BF6"/>
  <w15:docId w15:val="{A40099FA-8045-4B3D-A083-B314559F3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Саитова Екатерина Анатольевна</cp:lastModifiedBy>
  <cp:revision>12</cp:revision>
  <dcterms:created xsi:type="dcterms:W3CDTF">2018-04-11T07:23:00Z</dcterms:created>
  <dcterms:modified xsi:type="dcterms:W3CDTF">2019-12-25T11:06:00Z</dcterms:modified>
</cp:coreProperties>
</file>