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24">
        <w:rPr>
          <w:rFonts w:ascii="Times New Roman" w:hAnsi="Times New Roman" w:cs="Times New Roman"/>
          <w:b/>
          <w:sz w:val="28"/>
          <w:szCs w:val="28"/>
        </w:rPr>
        <w:t>1</w:t>
      </w:r>
      <w:r w:rsidR="0030431C">
        <w:rPr>
          <w:rFonts w:ascii="Times New Roman" w:hAnsi="Times New Roman" w:cs="Times New Roman"/>
          <w:b/>
          <w:sz w:val="28"/>
          <w:szCs w:val="28"/>
        </w:rPr>
        <w:t>2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44D24">
        <w:rPr>
          <w:rFonts w:ascii="Times New Roman" w:hAnsi="Times New Roman" w:cs="Times New Roman"/>
          <w:b/>
          <w:sz w:val="28"/>
          <w:szCs w:val="28"/>
        </w:rPr>
        <w:t>Предоставление у</w:t>
      </w:r>
      <w:r w:rsidR="009D75AB">
        <w:rPr>
          <w:rFonts w:ascii="Times New Roman" w:hAnsi="Times New Roman" w:cs="Times New Roman"/>
          <w:b/>
          <w:sz w:val="28"/>
          <w:szCs w:val="28"/>
        </w:rPr>
        <w:t xml:space="preserve">слуги по </w:t>
      </w:r>
      <w:r w:rsidR="0030431C">
        <w:rPr>
          <w:rFonts w:ascii="Times New Roman" w:hAnsi="Times New Roman" w:cs="Times New Roman"/>
          <w:b/>
          <w:sz w:val="28"/>
          <w:szCs w:val="28"/>
        </w:rPr>
        <w:t>изготовлению компенсатор</w:t>
      </w:r>
      <w:r w:rsidR="00344D24">
        <w:rPr>
          <w:rFonts w:ascii="Times New Roman" w:hAnsi="Times New Roman" w:cs="Times New Roman"/>
          <w:b/>
          <w:sz w:val="28"/>
          <w:szCs w:val="28"/>
        </w:rPr>
        <w:t>ов</w:t>
      </w:r>
      <w:r w:rsidR="0030431C">
        <w:rPr>
          <w:rFonts w:ascii="Times New Roman" w:hAnsi="Times New Roman" w:cs="Times New Roman"/>
          <w:b/>
          <w:sz w:val="28"/>
          <w:szCs w:val="28"/>
        </w:rPr>
        <w:t xml:space="preserve"> 000.4859.190.000</w:t>
      </w:r>
      <w:r w:rsidR="00344D24">
        <w:rPr>
          <w:rFonts w:ascii="Times New Roman" w:hAnsi="Times New Roman" w:cs="Times New Roman"/>
          <w:b/>
          <w:sz w:val="28"/>
          <w:szCs w:val="28"/>
        </w:rPr>
        <w:t xml:space="preserve"> с использованием давальческих фланцев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1F091D" w:rsidRPr="00C7059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44D24">
        <w:rPr>
          <w:rFonts w:ascii="Times New Roman" w:hAnsi="Times New Roman" w:cs="Times New Roman"/>
          <w:sz w:val="28"/>
          <w:szCs w:val="28"/>
        </w:rPr>
        <w:t>2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</w:t>
      </w:r>
      <w:r w:rsidR="00344D24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44D24">
        <w:rPr>
          <w:rFonts w:ascii="Times New Roman" w:hAnsi="Times New Roman" w:cs="Times New Roman"/>
          <w:sz w:val="28"/>
          <w:szCs w:val="28"/>
        </w:rPr>
        <w:t>2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44D24">
        <w:rPr>
          <w:rFonts w:ascii="Times New Roman" w:hAnsi="Times New Roman" w:cs="Times New Roman"/>
          <w:sz w:val="28"/>
          <w:szCs w:val="28"/>
        </w:rPr>
        <w:t>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344D24">
        <w:rPr>
          <w:rFonts w:ascii="Times New Roman" w:hAnsi="Times New Roman" w:cs="Times New Roman"/>
          <w:sz w:val="28"/>
          <w:szCs w:val="28"/>
        </w:rPr>
        <w:t>28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344D24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44D2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1F091D" w:rsidRPr="00C7059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1F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6A6" w:rsidRDefault="005276A6" w:rsidP="00527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276A6" w:rsidRDefault="005276A6" w:rsidP="0052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5276A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1D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66F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4D24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6A6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B7EB"/>
  <w15:docId w15:val="{E03AE149-0E0D-46DF-8494-94E93DB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2019-01-10T05:47:00Z</cp:lastPrinted>
  <dcterms:created xsi:type="dcterms:W3CDTF">2022-11-09T07:34:00Z</dcterms:created>
  <dcterms:modified xsi:type="dcterms:W3CDTF">2022-11-09T07:34:00Z</dcterms:modified>
</cp:coreProperties>
</file>